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F587A" w14:textId="6B40347A" w:rsidR="00DF70E4" w:rsidRPr="00797FB2" w:rsidRDefault="00CE78A2" w:rsidP="00056F07">
      <w:pPr>
        <w:outlineLvl w:val="0"/>
        <w:rPr>
          <w:rFonts w:ascii="Century Gothic" w:hAnsi="Century Gothic" w:cs="Arial"/>
          <w:b/>
          <w:sz w:val="32"/>
          <w:szCs w:val="32"/>
        </w:rPr>
      </w:pPr>
      <w:r>
        <w:rPr>
          <w:rFonts w:ascii="Century Gothic" w:hAnsi="Century Gothic" w:cs="Arial"/>
          <w:b/>
          <w:noProof/>
          <w:sz w:val="28"/>
          <w:szCs w:val="28"/>
        </w:rPr>
        <w:drawing>
          <wp:anchor distT="0" distB="0" distL="114300" distR="114300" simplePos="0" relativeHeight="251659264" behindDoc="0" locked="0" layoutInCell="1" allowOverlap="1" wp14:anchorId="169CE53B" wp14:editId="1C12B638">
            <wp:simplePos x="0" y="0"/>
            <wp:positionH relativeFrom="column">
              <wp:posOffset>4395140</wp:posOffset>
            </wp:positionH>
            <wp:positionV relativeFrom="paragraph">
              <wp:posOffset>-708533</wp:posOffset>
            </wp:positionV>
            <wp:extent cx="1762480" cy="1126541"/>
            <wp:effectExtent l="0" t="0" r="0" b="0"/>
            <wp:wrapNone/>
            <wp:docPr id="2" name="Picture 2" descr="C:\Users\26007994\AppData\Local\Microsoft\Windows\INetCache\Content.Word\gr_give_back_wit_grundig_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6007994\AppData\Local\Microsoft\Windows\INetCache\Content.Word\gr_give_back_wit_grundig_logo-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2480" cy="1126541"/>
                    </a:xfrm>
                    <a:prstGeom prst="rect">
                      <a:avLst/>
                    </a:prstGeom>
                    <a:noFill/>
                    <a:ln>
                      <a:noFill/>
                    </a:ln>
                  </pic:spPr>
                </pic:pic>
              </a:graphicData>
            </a:graphic>
            <wp14:sizeRelH relativeFrom="page">
              <wp14:pctWidth>0</wp14:pctWidth>
            </wp14:sizeRelH>
            <wp14:sizeRelV relativeFrom="page">
              <wp14:pctHeight>0</wp14:pctHeight>
            </wp14:sizeRelV>
          </wp:anchor>
        </w:drawing>
      </w:r>
      <w:r w:rsidR="00875F2D" w:rsidRPr="00797FB2">
        <w:rPr>
          <w:rFonts w:ascii="Century Gothic" w:hAnsi="Century Gothic" w:cs="Arial"/>
          <w:b/>
          <w:sz w:val="32"/>
          <w:szCs w:val="32"/>
        </w:rPr>
        <w:t xml:space="preserve">Grundig </w:t>
      </w:r>
      <w:r w:rsidR="00D82887" w:rsidRPr="00797FB2">
        <w:rPr>
          <w:rFonts w:ascii="Century Gothic" w:hAnsi="Century Gothic" w:cs="Arial"/>
          <w:b/>
          <w:sz w:val="32"/>
          <w:szCs w:val="32"/>
        </w:rPr>
        <w:t>&amp; Currys ‘</w:t>
      </w:r>
      <w:r w:rsidR="00875F2D" w:rsidRPr="00797FB2">
        <w:rPr>
          <w:rFonts w:ascii="Century Gothic" w:hAnsi="Century Gothic" w:cs="Arial"/>
          <w:b/>
          <w:sz w:val="32"/>
          <w:szCs w:val="32"/>
        </w:rPr>
        <w:t>Give Back</w:t>
      </w:r>
      <w:r w:rsidR="00D82887" w:rsidRPr="00797FB2">
        <w:rPr>
          <w:rFonts w:ascii="Century Gothic" w:hAnsi="Century Gothic" w:cs="Arial"/>
          <w:b/>
          <w:sz w:val="32"/>
          <w:szCs w:val="32"/>
        </w:rPr>
        <w:t>’</w:t>
      </w:r>
      <w:r w:rsidR="00875F2D" w:rsidRPr="00797FB2">
        <w:rPr>
          <w:rFonts w:ascii="Century Gothic" w:hAnsi="Century Gothic" w:cs="Arial"/>
          <w:b/>
          <w:sz w:val="32"/>
          <w:szCs w:val="32"/>
        </w:rPr>
        <w:t xml:space="preserve"> PR Toolkit </w:t>
      </w:r>
    </w:p>
    <w:p w14:paraId="2E71FC6A" w14:textId="77777777" w:rsidR="00CE78A2" w:rsidRDefault="00CE78A2" w:rsidP="00797FB2">
      <w:pPr>
        <w:outlineLvl w:val="0"/>
        <w:rPr>
          <w:rFonts w:ascii="Arial Black" w:hAnsi="Arial Black" w:cs="Arial"/>
          <w:sz w:val="32"/>
          <w:szCs w:val="32"/>
        </w:rPr>
      </w:pPr>
    </w:p>
    <w:p w14:paraId="65ED3BE8" w14:textId="303F8181" w:rsidR="00D82887" w:rsidRPr="00056F07" w:rsidRDefault="00BB242D">
      <w:pPr>
        <w:spacing w:line="360" w:lineRule="auto"/>
        <w:ind w:left="360"/>
        <w:jc w:val="both"/>
        <w:outlineLvl w:val="0"/>
        <w:rPr>
          <w:rFonts w:ascii="Century Gothic" w:hAnsi="Century Gothic" w:cs="Arial"/>
          <w:sz w:val="22"/>
          <w:szCs w:val="22"/>
        </w:rPr>
      </w:pPr>
      <w:r>
        <w:rPr>
          <w:rFonts w:ascii="Century Gothic" w:hAnsi="Century Gothic" w:cs="Arial"/>
          <w:sz w:val="22"/>
          <w:szCs w:val="22"/>
        </w:rPr>
        <w:t xml:space="preserve">Thank you for taking part in the Give Back with Grundig initiative and for nominating your local charity. Now it’s time to amplify the message in your local area and </w:t>
      </w:r>
      <w:r w:rsidR="00D82887" w:rsidRPr="00056F07">
        <w:rPr>
          <w:rFonts w:ascii="Century Gothic" w:hAnsi="Century Gothic" w:cs="Arial"/>
          <w:sz w:val="22"/>
          <w:szCs w:val="22"/>
        </w:rPr>
        <w:t>generate positive publicity</w:t>
      </w:r>
      <w:r w:rsidR="000855B5" w:rsidRPr="00056F07">
        <w:rPr>
          <w:rFonts w:ascii="Century Gothic" w:hAnsi="Century Gothic" w:cs="Arial"/>
          <w:sz w:val="22"/>
          <w:szCs w:val="22"/>
        </w:rPr>
        <w:t xml:space="preserve"> for your store</w:t>
      </w:r>
      <w:r w:rsidR="00D82887" w:rsidRPr="00056F07">
        <w:rPr>
          <w:rFonts w:ascii="Century Gothic" w:hAnsi="Century Gothic" w:cs="Arial"/>
          <w:sz w:val="22"/>
          <w:szCs w:val="22"/>
        </w:rPr>
        <w:t>. And publicity is a</w:t>
      </w:r>
      <w:r w:rsidR="00053923" w:rsidRPr="00056F07">
        <w:rPr>
          <w:rFonts w:ascii="Century Gothic" w:hAnsi="Century Gothic" w:cs="Arial"/>
          <w:sz w:val="22"/>
          <w:szCs w:val="22"/>
        </w:rPr>
        <w:t xml:space="preserve"> brilliant</w:t>
      </w:r>
      <w:r w:rsidR="00D82887" w:rsidRPr="00056F07">
        <w:rPr>
          <w:rFonts w:ascii="Century Gothic" w:hAnsi="Century Gothic" w:cs="Arial"/>
          <w:sz w:val="22"/>
          <w:szCs w:val="22"/>
        </w:rPr>
        <w:t xml:space="preserve"> way to get involved with your local community and </w:t>
      </w:r>
      <w:r w:rsidR="00056F07">
        <w:rPr>
          <w:rFonts w:ascii="Century Gothic" w:hAnsi="Century Gothic" w:cs="Arial"/>
          <w:sz w:val="22"/>
          <w:szCs w:val="22"/>
        </w:rPr>
        <w:t xml:space="preserve">to </w:t>
      </w:r>
      <w:r w:rsidR="00053923" w:rsidRPr="00056F07">
        <w:rPr>
          <w:rFonts w:ascii="Century Gothic" w:hAnsi="Century Gothic" w:cs="Arial"/>
          <w:sz w:val="22"/>
          <w:szCs w:val="22"/>
        </w:rPr>
        <w:t xml:space="preserve">demonstrate </w:t>
      </w:r>
      <w:r w:rsidR="00AF1297" w:rsidRPr="00056F07">
        <w:rPr>
          <w:rFonts w:ascii="Century Gothic" w:hAnsi="Century Gothic" w:cs="Arial"/>
          <w:sz w:val="22"/>
          <w:szCs w:val="22"/>
        </w:rPr>
        <w:t xml:space="preserve">how </w:t>
      </w:r>
      <w:r w:rsidR="00D82887" w:rsidRPr="00056F07">
        <w:rPr>
          <w:rFonts w:ascii="Century Gothic" w:hAnsi="Century Gothic" w:cs="Arial"/>
          <w:sz w:val="22"/>
          <w:szCs w:val="22"/>
        </w:rPr>
        <w:t xml:space="preserve">you </w:t>
      </w:r>
      <w:r w:rsidR="004A0BE2" w:rsidRPr="00056F07">
        <w:rPr>
          <w:rFonts w:ascii="Century Gothic" w:hAnsi="Century Gothic" w:cs="Arial"/>
          <w:sz w:val="22"/>
          <w:szCs w:val="22"/>
        </w:rPr>
        <w:t>are doing good work in the community</w:t>
      </w:r>
      <w:r w:rsidR="00D82887" w:rsidRPr="00056F07">
        <w:rPr>
          <w:rFonts w:ascii="Century Gothic" w:hAnsi="Century Gothic" w:cs="Arial"/>
          <w:sz w:val="22"/>
          <w:szCs w:val="22"/>
        </w:rPr>
        <w:t xml:space="preserve">. </w:t>
      </w:r>
    </w:p>
    <w:p w14:paraId="59202579" w14:textId="77777777" w:rsidR="00D82887" w:rsidRDefault="00D82887" w:rsidP="00797FB2">
      <w:pPr>
        <w:pBdr>
          <w:bottom w:val="single" w:sz="12" w:space="1" w:color="auto"/>
        </w:pBdr>
        <w:spacing w:line="360" w:lineRule="auto"/>
        <w:jc w:val="both"/>
        <w:outlineLvl w:val="0"/>
        <w:rPr>
          <w:rFonts w:ascii="Century Gothic" w:hAnsi="Century Gothic" w:cs="Arial"/>
        </w:rPr>
      </w:pPr>
    </w:p>
    <w:p w14:paraId="414A65E7" w14:textId="77777777" w:rsidR="00D82887" w:rsidRDefault="00D82887" w:rsidP="00797FB2">
      <w:pPr>
        <w:spacing w:line="360" w:lineRule="auto"/>
        <w:jc w:val="both"/>
        <w:outlineLvl w:val="0"/>
        <w:rPr>
          <w:rFonts w:ascii="Century Gothic" w:hAnsi="Century Gothic" w:cs="Arial"/>
        </w:rPr>
      </w:pPr>
    </w:p>
    <w:p w14:paraId="5E342BAD" w14:textId="77777777" w:rsidR="00D82887" w:rsidRPr="00797FB2" w:rsidRDefault="00D82887" w:rsidP="00797FB2">
      <w:pPr>
        <w:spacing w:line="360" w:lineRule="auto"/>
        <w:ind w:left="360"/>
        <w:jc w:val="both"/>
        <w:outlineLvl w:val="0"/>
        <w:rPr>
          <w:rFonts w:ascii="Century Gothic" w:hAnsi="Century Gothic" w:cs="Arial"/>
          <w:b/>
          <w:sz w:val="28"/>
          <w:szCs w:val="28"/>
        </w:rPr>
      </w:pPr>
      <w:r w:rsidRPr="00797FB2">
        <w:rPr>
          <w:rFonts w:ascii="Century Gothic" w:hAnsi="Century Gothic" w:cs="Arial"/>
          <w:b/>
          <w:sz w:val="28"/>
          <w:szCs w:val="28"/>
        </w:rPr>
        <w:t xml:space="preserve">How to get media to cover your news </w:t>
      </w:r>
    </w:p>
    <w:p w14:paraId="127C871C" w14:textId="77777777" w:rsidR="00797FB2" w:rsidRDefault="00797FB2" w:rsidP="00797FB2">
      <w:pPr>
        <w:spacing w:line="360" w:lineRule="auto"/>
        <w:jc w:val="both"/>
        <w:outlineLvl w:val="0"/>
        <w:rPr>
          <w:rFonts w:ascii="Century Gothic" w:hAnsi="Century Gothic" w:cs="Arial"/>
          <w:b/>
          <w:sz w:val="28"/>
          <w:szCs w:val="28"/>
        </w:rPr>
      </w:pPr>
    </w:p>
    <w:p w14:paraId="4E57E8EE" w14:textId="77777777" w:rsidR="00797FB2" w:rsidRDefault="00797FB2" w:rsidP="00797FB2">
      <w:pPr>
        <w:pStyle w:val="ListParagraph"/>
        <w:numPr>
          <w:ilvl w:val="0"/>
          <w:numId w:val="21"/>
        </w:numPr>
        <w:spacing w:line="360" w:lineRule="auto"/>
        <w:jc w:val="both"/>
        <w:outlineLvl w:val="0"/>
        <w:rPr>
          <w:rFonts w:ascii="Century Gothic" w:hAnsi="Century Gothic" w:cs="Arial"/>
          <w:b/>
          <w:szCs w:val="28"/>
        </w:rPr>
      </w:pPr>
      <w:r w:rsidRPr="00797FB2">
        <w:rPr>
          <w:rFonts w:ascii="Century Gothic" w:hAnsi="Century Gothic" w:cs="Arial"/>
          <w:b/>
          <w:szCs w:val="28"/>
        </w:rPr>
        <w:t>Prepare the Press Release</w:t>
      </w:r>
    </w:p>
    <w:p w14:paraId="1D8FCF4D" w14:textId="77777777" w:rsidR="00797FB2" w:rsidRPr="00797FB2" w:rsidRDefault="00797FB2" w:rsidP="00797FB2">
      <w:pPr>
        <w:pStyle w:val="ListParagraph"/>
        <w:spacing w:line="360" w:lineRule="auto"/>
        <w:jc w:val="both"/>
        <w:outlineLvl w:val="0"/>
        <w:rPr>
          <w:rFonts w:ascii="Century Gothic" w:hAnsi="Century Gothic" w:cs="Arial"/>
          <w:b/>
          <w:szCs w:val="28"/>
        </w:rPr>
      </w:pPr>
    </w:p>
    <w:p w14:paraId="31107279" w14:textId="77777777" w:rsidR="00797FB2" w:rsidRDefault="00797FB2" w:rsidP="00797FB2">
      <w:pPr>
        <w:spacing w:line="360" w:lineRule="auto"/>
        <w:ind w:left="360"/>
        <w:jc w:val="both"/>
        <w:outlineLvl w:val="0"/>
        <w:rPr>
          <w:rStyle w:val="Hyperlink"/>
          <w:rFonts w:ascii="Century Gothic" w:hAnsi="Century Gothic" w:cs="Arial"/>
          <w:b/>
          <w:color w:val="auto"/>
          <w:u w:val="none"/>
        </w:rPr>
      </w:pPr>
      <w:r w:rsidRPr="00797FB2">
        <w:rPr>
          <w:rStyle w:val="Hyperlink"/>
          <w:rFonts w:ascii="Century Gothic" w:hAnsi="Century Gothic" w:cs="Arial"/>
          <w:b/>
          <w:color w:val="auto"/>
          <w:u w:val="none"/>
        </w:rPr>
        <w:t xml:space="preserve">Local press release template: </w:t>
      </w:r>
    </w:p>
    <w:p w14:paraId="5F0459F5" w14:textId="77777777" w:rsidR="00756929" w:rsidRPr="00797FB2" w:rsidRDefault="00756929" w:rsidP="00797FB2">
      <w:pPr>
        <w:spacing w:line="360" w:lineRule="auto"/>
        <w:ind w:left="360"/>
        <w:jc w:val="both"/>
        <w:outlineLvl w:val="0"/>
        <w:rPr>
          <w:rStyle w:val="Hyperlink"/>
          <w:rFonts w:ascii="Century Gothic" w:hAnsi="Century Gothic" w:cs="Arial"/>
          <w:b/>
          <w:color w:val="auto"/>
          <w:u w:val="none"/>
        </w:rPr>
      </w:pPr>
      <w:r>
        <w:rPr>
          <w:rStyle w:val="Hyperlink"/>
          <w:rFonts w:ascii="Century Gothic" w:hAnsi="Century Gothic" w:cs="Arial"/>
          <w:b/>
          <w:color w:val="auto"/>
          <w:u w:val="none"/>
        </w:rPr>
        <w:t>Use the template below and update with your store details</w:t>
      </w:r>
    </w:p>
    <w:p w14:paraId="44FBE937" w14:textId="77777777" w:rsidR="00797FB2" w:rsidRDefault="00797FB2" w:rsidP="00797FB2">
      <w:pPr>
        <w:spacing w:line="360" w:lineRule="auto"/>
        <w:ind w:left="360"/>
        <w:jc w:val="both"/>
        <w:outlineLvl w:val="0"/>
        <w:rPr>
          <w:rStyle w:val="Hyperlink"/>
          <w:rFonts w:ascii="Century Gothic" w:hAnsi="Century Gothic" w:cs="Arial"/>
          <w:color w:val="auto"/>
          <w:u w:val="none"/>
        </w:rPr>
      </w:pPr>
    </w:p>
    <w:p w14:paraId="0F2EBB53" w14:textId="77777777" w:rsidR="00797FB2" w:rsidRPr="00797FB2" w:rsidRDefault="00797FB2" w:rsidP="00797FB2">
      <w:pPr>
        <w:spacing w:line="360" w:lineRule="auto"/>
        <w:ind w:left="360"/>
        <w:jc w:val="center"/>
        <w:outlineLvl w:val="0"/>
        <w:rPr>
          <w:rStyle w:val="Hyperlink"/>
          <w:rFonts w:ascii="Century Gothic" w:hAnsi="Century Gothic" w:cs="Arial"/>
          <w:color w:val="auto"/>
          <w:u w:val="none"/>
        </w:rPr>
      </w:pPr>
      <w:r>
        <w:rPr>
          <w:rFonts w:ascii="Century Gothic" w:hAnsi="Century Gothic" w:cs="Arial"/>
          <w:noProof/>
        </w:rPr>
        <w:drawing>
          <wp:inline distT="0" distB="0" distL="0" distR="0" wp14:anchorId="3FE79D04" wp14:editId="337F6AC3">
            <wp:extent cx="1807291" cy="35162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IN1_HORIZ_PRIMARY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66921" cy="363227"/>
                    </a:xfrm>
                    <a:prstGeom prst="rect">
                      <a:avLst/>
                    </a:prstGeom>
                  </pic:spPr>
                </pic:pic>
              </a:graphicData>
            </a:graphic>
          </wp:inline>
        </w:drawing>
      </w:r>
    </w:p>
    <w:p w14:paraId="0ED5188D" w14:textId="77777777" w:rsidR="00797FB2" w:rsidRPr="00797FB2" w:rsidRDefault="00797FB2" w:rsidP="00797FB2">
      <w:pPr>
        <w:spacing w:line="360" w:lineRule="auto"/>
        <w:ind w:left="360"/>
        <w:jc w:val="center"/>
        <w:outlineLvl w:val="0"/>
        <w:rPr>
          <w:rStyle w:val="Hyperlink"/>
          <w:rFonts w:ascii="Century Gothic" w:hAnsi="Century Gothic" w:cs="Arial"/>
          <w:b/>
          <w:color w:val="auto"/>
          <w:sz w:val="28"/>
          <w:szCs w:val="28"/>
          <w:u w:val="none"/>
        </w:rPr>
      </w:pPr>
      <w:r w:rsidRPr="00797FB2">
        <w:rPr>
          <w:rStyle w:val="Hyperlink"/>
          <w:rFonts w:ascii="Century Gothic" w:hAnsi="Century Gothic" w:cs="Arial"/>
          <w:b/>
          <w:color w:val="auto"/>
          <w:sz w:val="28"/>
          <w:szCs w:val="28"/>
          <w:u w:val="none"/>
        </w:rPr>
        <w:t xml:space="preserve">Currys PC World and Grundig support [insert charity name] with ‘Give Back’ initiative </w:t>
      </w:r>
    </w:p>
    <w:p w14:paraId="201B91F2" w14:textId="77777777" w:rsidR="00797FB2" w:rsidRPr="00797FB2" w:rsidRDefault="00797FB2" w:rsidP="00797FB2">
      <w:pPr>
        <w:spacing w:line="360" w:lineRule="auto"/>
        <w:ind w:left="360"/>
        <w:jc w:val="center"/>
        <w:outlineLvl w:val="0"/>
        <w:rPr>
          <w:rStyle w:val="Hyperlink"/>
          <w:rFonts w:ascii="Century Gothic" w:hAnsi="Century Gothic" w:cs="Arial"/>
          <w:color w:val="auto"/>
          <w:u w:val="none"/>
        </w:rPr>
      </w:pPr>
    </w:p>
    <w:p w14:paraId="5CBAB7A5" w14:textId="77777777" w:rsidR="00797FB2" w:rsidRPr="00056F07" w:rsidRDefault="00797FB2" w:rsidP="00797FB2">
      <w:pPr>
        <w:spacing w:line="360" w:lineRule="auto"/>
        <w:ind w:left="360"/>
        <w:jc w:val="both"/>
        <w:outlineLvl w:val="0"/>
        <w:rPr>
          <w:rStyle w:val="Hyperlink"/>
          <w:rFonts w:ascii="Century Gothic" w:hAnsi="Century Gothic" w:cs="Arial"/>
          <w:color w:val="auto"/>
          <w:sz w:val="22"/>
          <w:szCs w:val="22"/>
          <w:u w:val="none"/>
        </w:rPr>
      </w:pPr>
      <w:r w:rsidRPr="00056F07">
        <w:rPr>
          <w:rStyle w:val="Hyperlink"/>
          <w:rFonts w:ascii="Century Gothic" w:hAnsi="Century Gothic" w:cs="Arial"/>
          <w:color w:val="auto"/>
          <w:sz w:val="22"/>
          <w:szCs w:val="22"/>
          <w:u w:val="none"/>
        </w:rPr>
        <w:t xml:space="preserve">Currys PC World is giving back to the community with this new initiative in partnership with </w:t>
      </w:r>
      <w:hyperlink r:id="rId10" w:history="1">
        <w:r w:rsidRPr="00056F07">
          <w:rPr>
            <w:rStyle w:val="Hyperlink"/>
            <w:rFonts w:ascii="Century Gothic" w:hAnsi="Century Gothic" w:cs="Arial"/>
            <w:sz w:val="22"/>
            <w:szCs w:val="22"/>
          </w:rPr>
          <w:t>Grundig</w:t>
        </w:r>
      </w:hyperlink>
      <w:r w:rsidRPr="00056F07">
        <w:rPr>
          <w:rFonts w:ascii="Century Gothic" w:hAnsi="Century Gothic" w:cs="Arial"/>
          <w:sz w:val="22"/>
          <w:szCs w:val="22"/>
        </w:rPr>
        <w:t xml:space="preserve"> home appliances. </w:t>
      </w:r>
    </w:p>
    <w:p w14:paraId="022420C4" w14:textId="77777777" w:rsidR="00797FB2" w:rsidRPr="00056F07" w:rsidRDefault="00797FB2" w:rsidP="00797FB2">
      <w:pPr>
        <w:spacing w:line="360" w:lineRule="auto"/>
        <w:ind w:left="360"/>
        <w:jc w:val="both"/>
        <w:outlineLvl w:val="0"/>
        <w:rPr>
          <w:rStyle w:val="Hyperlink"/>
          <w:rFonts w:ascii="Century Gothic" w:hAnsi="Century Gothic" w:cs="Arial"/>
          <w:color w:val="auto"/>
          <w:sz w:val="22"/>
          <w:szCs w:val="22"/>
          <w:u w:val="none"/>
        </w:rPr>
      </w:pPr>
    </w:p>
    <w:p w14:paraId="3F09C14A" w14:textId="77777777" w:rsidR="00797FB2" w:rsidRPr="00056F07" w:rsidRDefault="00797FB2" w:rsidP="00797FB2">
      <w:pPr>
        <w:spacing w:line="360" w:lineRule="auto"/>
        <w:ind w:left="360"/>
        <w:jc w:val="both"/>
        <w:outlineLvl w:val="0"/>
        <w:rPr>
          <w:rFonts w:ascii="Century Gothic" w:hAnsi="Century Gothic" w:cs="Arial"/>
          <w:b/>
          <w:sz w:val="22"/>
          <w:szCs w:val="22"/>
        </w:rPr>
      </w:pPr>
      <w:r w:rsidRPr="00056F07">
        <w:rPr>
          <w:rFonts w:ascii="Century Gothic" w:hAnsi="Century Gothic" w:cs="Arial"/>
          <w:sz w:val="22"/>
          <w:szCs w:val="22"/>
        </w:rPr>
        <w:t xml:space="preserve">Grundig is donating £200,000 worth of appliances to local food related charities nominated by Currys PC World store staff.  </w:t>
      </w:r>
      <w:r w:rsidRPr="00056F07">
        <w:rPr>
          <w:rFonts w:ascii="Century Gothic" w:hAnsi="Century Gothic" w:cs="Arial"/>
          <w:b/>
          <w:sz w:val="22"/>
          <w:szCs w:val="22"/>
        </w:rPr>
        <w:t>[insert charity name]</w:t>
      </w:r>
      <w:r w:rsidRPr="00056F07">
        <w:rPr>
          <w:rFonts w:ascii="Century Gothic" w:hAnsi="Century Gothic" w:cs="Arial"/>
          <w:sz w:val="22"/>
          <w:szCs w:val="22"/>
        </w:rPr>
        <w:t xml:space="preserve"> from </w:t>
      </w:r>
      <w:r w:rsidRPr="00056F07">
        <w:rPr>
          <w:rFonts w:ascii="Century Gothic" w:hAnsi="Century Gothic" w:cs="Arial"/>
          <w:b/>
          <w:sz w:val="22"/>
          <w:szCs w:val="22"/>
        </w:rPr>
        <w:t>[location]</w:t>
      </w:r>
      <w:r w:rsidRPr="00056F07">
        <w:rPr>
          <w:rFonts w:ascii="Century Gothic" w:hAnsi="Century Gothic" w:cs="Arial"/>
          <w:sz w:val="22"/>
          <w:szCs w:val="22"/>
        </w:rPr>
        <w:t xml:space="preserve"> was one of those charities nominated by </w:t>
      </w:r>
      <w:r w:rsidRPr="00056F07">
        <w:rPr>
          <w:rFonts w:ascii="Century Gothic" w:hAnsi="Century Gothic" w:cs="Arial"/>
          <w:b/>
          <w:sz w:val="22"/>
          <w:szCs w:val="22"/>
        </w:rPr>
        <w:t xml:space="preserve">[insert Currys store &amp; </w:t>
      </w:r>
      <w:r w:rsidR="005F2BA2" w:rsidRPr="00056F07">
        <w:rPr>
          <w:rFonts w:ascii="Century Gothic" w:hAnsi="Century Gothic" w:cs="Arial"/>
          <w:b/>
          <w:sz w:val="22"/>
          <w:szCs w:val="22"/>
        </w:rPr>
        <w:t>store colleague</w:t>
      </w:r>
      <w:r w:rsidRPr="00056F07">
        <w:rPr>
          <w:rFonts w:ascii="Century Gothic" w:hAnsi="Century Gothic" w:cs="Arial"/>
          <w:b/>
          <w:sz w:val="22"/>
          <w:szCs w:val="22"/>
        </w:rPr>
        <w:t xml:space="preserve"> name who nominated the charity]</w:t>
      </w:r>
      <w:r w:rsidRPr="00056F07">
        <w:rPr>
          <w:rFonts w:ascii="Century Gothic" w:hAnsi="Century Gothic" w:cs="Arial"/>
          <w:sz w:val="22"/>
          <w:szCs w:val="22"/>
        </w:rPr>
        <w:t>.</w:t>
      </w:r>
    </w:p>
    <w:p w14:paraId="744915AA" w14:textId="77777777" w:rsidR="00797FB2" w:rsidRPr="00056F07" w:rsidRDefault="00797FB2" w:rsidP="00797FB2">
      <w:pPr>
        <w:spacing w:line="360" w:lineRule="auto"/>
        <w:ind w:left="360"/>
        <w:jc w:val="both"/>
        <w:outlineLvl w:val="0"/>
        <w:rPr>
          <w:rFonts w:ascii="Century Gothic" w:hAnsi="Century Gothic" w:cs="Arial"/>
          <w:sz w:val="22"/>
          <w:szCs w:val="22"/>
        </w:rPr>
      </w:pPr>
    </w:p>
    <w:p w14:paraId="32D10D2D" w14:textId="77777777" w:rsidR="00797FB2" w:rsidRPr="00056F07" w:rsidRDefault="00797FB2" w:rsidP="00797FB2">
      <w:pPr>
        <w:spacing w:line="360" w:lineRule="auto"/>
        <w:ind w:left="360"/>
        <w:jc w:val="both"/>
        <w:outlineLvl w:val="0"/>
        <w:rPr>
          <w:rStyle w:val="Hyperlink"/>
          <w:rFonts w:ascii="Century Gothic" w:hAnsi="Century Gothic" w:cs="Arial"/>
          <w:sz w:val="22"/>
          <w:szCs w:val="22"/>
        </w:rPr>
      </w:pPr>
      <w:r w:rsidRPr="00056F07">
        <w:rPr>
          <w:rFonts w:ascii="Century Gothic" w:hAnsi="Century Gothic" w:cs="Arial"/>
          <w:sz w:val="22"/>
          <w:szCs w:val="22"/>
        </w:rPr>
        <w:t xml:space="preserve">Food waste is a </w:t>
      </w:r>
      <w:r w:rsidR="005F2BA2" w:rsidRPr="00056F07">
        <w:rPr>
          <w:rFonts w:ascii="Century Gothic" w:hAnsi="Century Gothic" w:cs="Arial"/>
          <w:sz w:val="22"/>
          <w:szCs w:val="22"/>
        </w:rPr>
        <w:t>big</w:t>
      </w:r>
      <w:r w:rsidRPr="00056F07">
        <w:rPr>
          <w:rFonts w:ascii="Century Gothic" w:hAnsi="Century Gothic" w:cs="Arial"/>
          <w:sz w:val="22"/>
          <w:szCs w:val="22"/>
        </w:rPr>
        <w:t xml:space="preserve"> issue, not only in the UK, but also globally, with one third of the food we produce thrown away. Through this Give Back campaign, Currys PC World and Grundig are leading the fight against food waste by providing </w:t>
      </w:r>
      <w:r w:rsidRPr="00056F07">
        <w:rPr>
          <w:rFonts w:ascii="Century Gothic" w:hAnsi="Century Gothic" w:cs="Arial"/>
          <w:sz w:val="22"/>
          <w:szCs w:val="22"/>
        </w:rPr>
        <w:lastRenderedPageBreak/>
        <w:t>appliances that will help charities nationwide to not only use surplus food for good causes, but also to offer more services to the local community.</w:t>
      </w:r>
    </w:p>
    <w:p w14:paraId="18F338EA" w14:textId="77777777" w:rsidR="00797FB2" w:rsidRPr="00056F07" w:rsidRDefault="00797FB2" w:rsidP="00797FB2">
      <w:pPr>
        <w:spacing w:line="360" w:lineRule="auto"/>
        <w:ind w:left="360"/>
        <w:jc w:val="both"/>
        <w:outlineLvl w:val="0"/>
        <w:rPr>
          <w:rFonts w:ascii="Century Gothic" w:hAnsi="Century Gothic" w:cs="Arial"/>
          <w:sz w:val="22"/>
          <w:szCs w:val="22"/>
        </w:rPr>
      </w:pPr>
    </w:p>
    <w:p w14:paraId="45DB1A03" w14:textId="77777777" w:rsidR="00797FB2" w:rsidRPr="00056F07" w:rsidRDefault="00797FB2" w:rsidP="00797FB2">
      <w:pPr>
        <w:spacing w:line="360" w:lineRule="auto"/>
        <w:ind w:left="360"/>
        <w:jc w:val="both"/>
        <w:outlineLvl w:val="0"/>
        <w:rPr>
          <w:rFonts w:ascii="Century Gothic" w:hAnsi="Century Gothic" w:cs="Arial"/>
          <w:sz w:val="22"/>
          <w:szCs w:val="22"/>
        </w:rPr>
      </w:pPr>
      <w:r w:rsidRPr="00056F07">
        <w:rPr>
          <w:rFonts w:ascii="Century Gothic" w:hAnsi="Century Gothic" w:cs="Arial"/>
          <w:b/>
          <w:sz w:val="22"/>
          <w:szCs w:val="22"/>
        </w:rPr>
        <w:t>[Insert charity spokesperson]</w:t>
      </w:r>
      <w:r w:rsidRPr="00056F07">
        <w:rPr>
          <w:rFonts w:ascii="Century Gothic" w:hAnsi="Century Gothic" w:cs="Arial"/>
          <w:sz w:val="22"/>
          <w:szCs w:val="22"/>
        </w:rPr>
        <w:t xml:space="preserve"> said: “I would like to thank Currys PC World for wanting to support us and thank Grundig for the generous appliance donation. The </w:t>
      </w:r>
      <w:r w:rsidRPr="00056F07">
        <w:rPr>
          <w:rFonts w:ascii="Century Gothic" w:hAnsi="Century Gothic" w:cs="Arial"/>
          <w:b/>
          <w:sz w:val="22"/>
          <w:szCs w:val="22"/>
        </w:rPr>
        <w:t>product/s</w:t>
      </w:r>
      <w:r w:rsidRPr="00056F07">
        <w:rPr>
          <w:rFonts w:ascii="Century Gothic" w:hAnsi="Century Gothic" w:cs="Arial"/>
          <w:sz w:val="22"/>
          <w:szCs w:val="22"/>
        </w:rPr>
        <w:t xml:space="preserve"> will make such a difference to us and to the community.”</w:t>
      </w:r>
    </w:p>
    <w:p w14:paraId="0181B6FE" w14:textId="77777777" w:rsidR="00055EF5" w:rsidRDefault="00055EF5" w:rsidP="00797FB2">
      <w:pPr>
        <w:spacing w:line="360" w:lineRule="auto"/>
        <w:ind w:left="360"/>
        <w:jc w:val="both"/>
        <w:outlineLvl w:val="0"/>
        <w:rPr>
          <w:rFonts w:ascii="Century Gothic" w:hAnsi="Century Gothic" w:cs="Arial"/>
        </w:rPr>
      </w:pPr>
    </w:p>
    <w:p w14:paraId="6855CFD7" w14:textId="77777777" w:rsidR="00797FB2" w:rsidRDefault="00055EF5" w:rsidP="00055EF5">
      <w:pPr>
        <w:spacing w:line="360" w:lineRule="auto"/>
        <w:ind w:left="360"/>
        <w:jc w:val="center"/>
        <w:outlineLvl w:val="0"/>
        <w:rPr>
          <w:rFonts w:ascii="Century Gothic" w:hAnsi="Century Gothic" w:cs="Arial"/>
          <w:b/>
        </w:rPr>
      </w:pPr>
      <w:r>
        <w:rPr>
          <w:rFonts w:ascii="Century Gothic" w:hAnsi="Century Gothic" w:cs="Arial"/>
          <w:b/>
        </w:rPr>
        <w:t>-Ends-</w:t>
      </w:r>
    </w:p>
    <w:p w14:paraId="3F135355" w14:textId="77777777" w:rsidR="00055EF5" w:rsidRDefault="00055EF5" w:rsidP="00055EF5">
      <w:pPr>
        <w:spacing w:line="360" w:lineRule="auto"/>
        <w:ind w:left="360"/>
        <w:jc w:val="center"/>
        <w:outlineLvl w:val="0"/>
        <w:rPr>
          <w:rFonts w:ascii="Century Gothic" w:hAnsi="Century Gothic" w:cs="Arial"/>
          <w:b/>
        </w:rPr>
      </w:pPr>
      <w:r>
        <w:rPr>
          <w:rFonts w:ascii="Century Gothic" w:hAnsi="Century Gothic" w:cs="Arial"/>
          <w:b/>
        </w:rPr>
        <w:t>For further info please contact</w:t>
      </w:r>
    </w:p>
    <w:p w14:paraId="6370BC38" w14:textId="77777777" w:rsidR="00055EF5" w:rsidRDefault="00055EF5" w:rsidP="00055EF5">
      <w:pPr>
        <w:spacing w:line="360" w:lineRule="auto"/>
        <w:ind w:left="360"/>
        <w:jc w:val="center"/>
        <w:outlineLvl w:val="0"/>
        <w:rPr>
          <w:rFonts w:ascii="Century Gothic" w:hAnsi="Century Gothic" w:cs="Arial"/>
          <w:b/>
        </w:rPr>
      </w:pPr>
      <w:r>
        <w:rPr>
          <w:rFonts w:ascii="Century Gothic" w:hAnsi="Century Gothic" w:cs="Arial"/>
          <w:b/>
        </w:rPr>
        <w:t>[Insert Contact Details]</w:t>
      </w:r>
    </w:p>
    <w:p w14:paraId="76F19019" w14:textId="77777777" w:rsidR="00055EF5" w:rsidRPr="00055EF5" w:rsidRDefault="00055EF5" w:rsidP="00055EF5">
      <w:pPr>
        <w:spacing w:line="360" w:lineRule="auto"/>
        <w:ind w:left="360"/>
        <w:jc w:val="center"/>
        <w:outlineLvl w:val="0"/>
        <w:rPr>
          <w:rFonts w:ascii="Century Gothic" w:hAnsi="Century Gothic" w:cs="Arial"/>
          <w:b/>
        </w:rPr>
      </w:pPr>
    </w:p>
    <w:p w14:paraId="184A6C37" w14:textId="2F646202" w:rsidR="00797FB2" w:rsidRPr="006B033C" w:rsidRDefault="00797FB2" w:rsidP="006B033C">
      <w:pPr>
        <w:spacing w:line="360" w:lineRule="auto"/>
        <w:ind w:left="360"/>
        <w:jc w:val="both"/>
        <w:outlineLvl w:val="0"/>
        <w:rPr>
          <w:rFonts w:ascii="Century Gothic" w:hAnsi="Century Gothic" w:cs="Arial"/>
          <w:b/>
        </w:rPr>
      </w:pPr>
      <w:r w:rsidRPr="00797FB2">
        <w:rPr>
          <w:rFonts w:ascii="Century Gothic" w:hAnsi="Century Gothic" w:cs="Arial"/>
          <w:b/>
        </w:rPr>
        <w:t>About Dixons Carphone</w:t>
      </w:r>
    </w:p>
    <w:p w14:paraId="7A264667" w14:textId="77777777" w:rsidR="00797FB2" w:rsidRPr="00056F07" w:rsidRDefault="00797FB2" w:rsidP="006B033C">
      <w:pPr>
        <w:ind w:left="360"/>
        <w:jc w:val="both"/>
        <w:outlineLvl w:val="0"/>
        <w:rPr>
          <w:rFonts w:ascii="Century Gothic" w:hAnsi="Century Gothic" w:cs="Arial"/>
          <w:sz w:val="22"/>
          <w:szCs w:val="22"/>
        </w:rPr>
      </w:pPr>
      <w:r w:rsidRPr="00056F07">
        <w:rPr>
          <w:rFonts w:ascii="Century Gothic" w:hAnsi="Century Gothic" w:cs="Arial"/>
          <w:sz w:val="22"/>
          <w:szCs w:val="22"/>
        </w:rPr>
        <w:t>Dixons Carphone plc is a leading multinational consumer electrical and mobile retailer and services company, employing over 42,000 people in nine countries. We Help Everyone Enjoy Amazing Technology, however they choose to shop with us.</w:t>
      </w:r>
    </w:p>
    <w:p w14:paraId="2967E81D" w14:textId="77777777" w:rsidR="00797FB2" w:rsidRPr="00056F07" w:rsidRDefault="00797FB2" w:rsidP="006B033C">
      <w:pPr>
        <w:ind w:left="360"/>
        <w:jc w:val="both"/>
        <w:outlineLvl w:val="0"/>
        <w:rPr>
          <w:rFonts w:ascii="Century Gothic" w:hAnsi="Century Gothic" w:cs="Arial"/>
          <w:sz w:val="22"/>
          <w:szCs w:val="22"/>
        </w:rPr>
      </w:pPr>
      <w:r w:rsidRPr="00056F07">
        <w:rPr>
          <w:rFonts w:ascii="Century Gothic" w:hAnsi="Century Gothic" w:cs="Arial"/>
          <w:sz w:val="22"/>
          <w:szCs w:val="22"/>
        </w:rPr>
        <w:t xml:space="preserve"> </w:t>
      </w:r>
    </w:p>
    <w:p w14:paraId="12405C68" w14:textId="77777777" w:rsidR="00797FB2" w:rsidRPr="00056F07" w:rsidRDefault="00797FB2" w:rsidP="006B033C">
      <w:pPr>
        <w:ind w:left="360"/>
        <w:jc w:val="both"/>
        <w:outlineLvl w:val="0"/>
        <w:rPr>
          <w:rFonts w:ascii="Century Gothic" w:hAnsi="Century Gothic" w:cs="Arial"/>
          <w:sz w:val="22"/>
          <w:szCs w:val="22"/>
        </w:rPr>
      </w:pPr>
      <w:r w:rsidRPr="00056F07">
        <w:rPr>
          <w:rFonts w:ascii="Century Gothic" w:hAnsi="Century Gothic" w:cs="Arial"/>
          <w:sz w:val="22"/>
          <w:szCs w:val="22"/>
        </w:rPr>
        <w:t>We are the market leader in the UK &amp; Ireland, throughout the Nordics and in Greece. With a full range of services and support, we make it easy for our customers to discover, choose and enjoy the right technology for them, throughout the life of the product. Our core multichannel operations are supported by an impressive distribution network and sourcing office in Hong Kong and a state-of-the-art repair facility in Newark, UK.</w:t>
      </w:r>
    </w:p>
    <w:p w14:paraId="4A25BA47" w14:textId="77777777" w:rsidR="00797FB2" w:rsidRPr="00056F07" w:rsidRDefault="00797FB2" w:rsidP="006B033C">
      <w:pPr>
        <w:ind w:left="360"/>
        <w:jc w:val="both"/>
        <w:outlineLvl w:val="0"/>
        <w:rPr>
          <w:rFonts w:ascii="Century Gothic" w:hAnsi="Century Gothic" w:cs="Arial"/>
          <w:sz w:val="22"/>
          <w:szCs w:val="22"/>
        </w:rPr>
      </w:pPr>
      <w:r w:rsidRPr="00056F07">
        <w:rPr>
          <w:rFonts w:ascii="Century Gothic" w:hAnsi="Century Gothic" w:cs="Arial"/>
          <w:sz w:val="22"/>
          <w:szCs w:val="22"/>
        </w:rPr>
        <w:t xml:space="preserve"> </w:t>
      </w:r>
    </w:p>
    <w:p w14:paraId="24680DFC" w14:textId="77777777" w:rsidR="00797FB2" w:rsidRPr="00056F07" w:rsidRDefault="00797FB2" w:rsidP="006B033C">
      <w:pPr>
        <w:ind w:left="360"/>
        <w:jc w:val="both"/>
        <w:outlineLvl w:val="0"/>
        <w:rPr>
          <w:rFonts w:ascii="Century Gothic" w:hAnsi="Century Gothic" w:cs="Arial"/>
          <w:sz w:val="22"/>
          <w:szCs w:val="22"/>
        </w:rPr>
      </w:pPr>
      <w:r w:rsidRPr="00056F07">
        <w:rPr>
          <w:rFonts w:ascii="Century Gothic" w:hAnsi="Century Gothic" w:cs="Arial"/>
          <w:sz w:val="22"/>
          <w:szCs w:val="22"/>
        </w:rPr>
        <w:t xml:space="preserve">Our brands include Currys PC World and Carphone Warehouse in the UK &amp; Ireland and iD Mobile in the UK; Elkjøp, Elgiganten and Gigantti in the Nordics; and Kotsovolos in Greece. Our Dixons Travel brand has a presence across several UK airports as well as in Dublin and Oslo, and our services are provided through Team Knowhow in the UK, Ireland and the Nordics. </w:t>
      </w:r>
    </w:p>
    <w:p w14:paraId="46ED4E5E" w14:textId="77777777" w:rsidR="00797FB2" w:rsidRPr="00056F07" w:rsidRDefault="00797FB2" w:rsidP="006B033C">
      <w:pPr>
        <w:ind w:left="360"/>
        <w:jc w:val="both"/>
        <w:outlineLvl w:val="0"/>
        <w:rPr>
          <w:rFonts w:ascii="Century Gothic" w:hAnsi="Century Gothic" w:cs="Arial"/>
          <w:sz w:val="22"/>
          <w:szCs w:val="22"/>
        </w:rPr>
      </w:pPr>
      <w:r w:rsidRPr="00056F07">
        <w:rPr>
          <w:rFonts w:ascii="Century Gothic" w:hAnsi="Century Gothic" w:cs="Arial"/>
          <w:sz w:val="22"/>
          <w:szCs w:val="22"/>
        </w:rPr>
        <w:t xml:space="preserve"> </w:t>
      </w:r>
    </w:p>
    <w:p w14:paraId="18E4537A" w14:textId="77777777" w:rsidR="00797FB2" w:rsidRPr="00056F07" w:rsidRDefault="00797FB2" w:rsidP="006B033C">
      <w:pPr>
        <w:ind w:left="360"/>
        <w:jc w:val="both"/>
        <w:outlineLvl w:val="0"/>
        <w:rPr>
          <w:rFonts w:ascii="Century Gothic" w:hAnsi="Century Gothic" w:cs="Arial"/>
          <w:sz w:val="22"/>
          <w:szCs w:val="22"/>
        </w:rPr>
      </w:pPr>
      <w:r w:rsidRPr="00056F07">
        <w:rPr>
          <w:rFonts w:ascii="Century Gothic" w:hAnsi="Century Gothic" w:cs="Arial"/>
          <w:sz w:val="22"/>
          <w:szCs w:val="22"/>
        </w:rPr>
        <w:t>We also offer B2B services, predominantly through Currys PC World Business and Carphone Warehouse Business.</w:t>
      </w:r>
    </w:p>
    <w:p w14:paraId="1525D2B6" w14:textId="77777777" w:rsidR="006B033C" w:rsidRDefault="006B033C" w:rsidP="006B033C">
      <w:pPr>
        <w:widowControl w:val="0"/>
        <w:pBdr>
          <w:bottom w:val="single" w:sz="12" w:space="1" w:color="auto"/>
        </w:pBdr>
        <w:autoSpaceDE w:val="0"/>
        <w:autoSpaceDN w:val="0"/>
        <w:adjustRightInd w:val="0"/>
        <w:spacing w:after="240" w:line="264" w:lineRule="auto"/>
        <w:rPr>
          <w:rFonts w:ascii="Century Gothic" w:hAnsi="Century Gothic" w:cs="Arial"/>
          <w:b/>
          <w:bCs/>
        </w:rPr>
      </w:pPr>
    </w:p>
    <w:p w14:paraId="2462A6FD" w14:textId="42320CE7" w:rsidR="006B033C" w:rsidRDefault="006B033C" w:rsidP="006B033C">
      <w:pPr>
        <w:widowControl w:val="0"/>
        <w:pBdr>
          <w:bottom w:val="single" w:sz="12" w:space="1" w:color="auto"/>
        </w:pBdr>
        <w:autoSpaceDE w:val="0"/>
        <w:autoSpaceDN w:val="0"/>
        <w:adjustRightInd w:val="0"/>
        <w:spacing w:after="240" w:line="264" w:lineRule="auto"/>
        <w:ind w:firstLine="360"/>
        <w:rPr>
          <w:rFonts w:ascii="Century Gothic" w:hAnsi="Century Gothic" w:cs="Arial"/>
          <w:b/>
          <w:bCs/>
        </w:rPr>
      </w:pPr>
      <w:r w:rsidRPr="006B033C">
        <w:rPr>
          <w:rFonts w:ascii="Century Gothic" w:hAnsi="Century Gothic" w:cs="Arial"/>
          <w:b/>
          <w:bCs/>
        </w:rPr>
        <w:t>About Grundig</w:t>
      </w:r>
    </w:p>
    <w:p w14:paraId="7557F79B" w14:textId="0D0F61F7" w:rsidR="006B033C" w:rsidRDefault="006B033C" w:rsidP="006B033C">
      <w:pPr>
        <w:widowControl w:val="0"/>
        <w:pBdr>
          <w:bottom w:val="single" w:sz="12" w:space="1" w:color="auto"/>
        </w:pBdr>
        <w:autoSpaceDE w:val="0"/>
        <w:autoSpaceDN w:val="0"/>
        <w:adjustRightInd w:val="0"/>
        <w:spacing w:after="240" w:line="264" w:lineRule="auto"/>
        <w:jc w:val="both"/>
        <w:rPr>
          <w:rStyle w:val="Hyperlink"/>
          <w:rFonts w:ascii="Century Gothic" w:hAnsi="Century Gothic" w:cs="Arial"/>
          <w:bCs/>
        </w:rPr>
      </w:pPr>
      <w:r w:rsidRPr="006B033C">
        <w:rPr>
          <w:rFonts w:ascii="Century Gothic" w:hAnsi="Century Gothic" w:cs="Arial"/>
          <w:bCs/>
        </w:rPr>
        <w:t xml:space="preserve">As a European full-range manufacturer, Grundig continuously sets new standards with its home electronics products in terms of design, innovation and resource-efficiency. The brand remains true to its brand attributes including its German heritage and extensive experience of the market, user-friendly and elegant design, high standards and quality control. With a portfolio of more than 500 different products – ranging from Ultra HD TVs, mobile audio devices, hair styling devices, vacuum cleaners and kitchen appliances to ovens, </w:t>
      </w:r>
      <w:r w:rsidRPr="006B033C">
        <w:rPr>
          <w:rFonts w:ascii="Century Gothic" w:hAnsi="Century Gothic" w:cs="Arial"/>
          <w:bCs/>
        </w:rPr>
        <w:lastRenderedPageBreak/>
        <w:t xml:space="preserve">dishwashers and washing machines – the brand offers a solution for every room in the modern home. Accolades received by Grundig include the Product Design Awards, Red Dot Design Awards, and Plus X Awards.  The brand has also won critical acclaim from StiWa, a leading global testing institute in Germany and Trusted Reviews, an independent UK testing organisation. Grundig manufacturing plants are located in various locations all around Europe delivering Grundig products to more than 65 countries worldwide. </w:t>
      </w:r>
      <w:bookmarkStart w:id="0" w:name="_GoBack"/>
      <w:bookmarkEnd w:id="0"/>
      <w:r w:rsidRPr="006B033C">
        <w:rPr>
          <w:rFonts w:ascii="Century Gothic" w:hAnsi="Century Gothic" w:cs="Arial"/>
          <w:bCs/>
        </w:rPr>
        <w:t xml:space="preserve">Learn more at </w:t>
      </w:r>
      <w:hyperlink r:id="rId11" w:history="1">
        <w:r w:rsidR="00975C19" w:rsidRPr="00746A0B">
          <w:rPr>
            <w:rStyle w:val="Hyperlink"/>
            <w:rFonts w:ascii="Century Gothic" w:hAnsi="Century Gothic" w:cs="Arial"/>
            <w:bCs/>
          </w:rPr>
          <w:t>www.grundig.co.uk</w:t>
        </w:r>
      </w:hyperlink>
    </w:p>
    <w:p w14:paraId="0E10B524" w14:textId="77777777" w:rsidR="00975C19" w:rsidRDefault="00975C19" w:rsidP="006B033C">
      <w:pPr>
        <w:widowControl w:val="0"/>
        <w:pBdr>
          <w:bottom w:val="single" w:sz="12" w:space="1" w:color="auto"/>
        </w:pBdr>
        <w:autoSpaceDE w:val="0"/>
        <w:autoSpaceDN w:val="0"/>
        <w:adjustRightInd w:val="0"/>
        <w:spacing w:after="240" w:line="264" w:lineRule="auto"/>
        <w:jc w:val="both"/>
        <w:rPr>
          <w:rFonts w:ascii="Century Gothic" w:hAnsi="Century Gothic" w:cs="Arial"/>
          <w:b/>
          <w:bCs/>
        </w:rPr>
      </w:pPr>
    </w:p>
    <w:p w14:paraId="6A11ABAA" w14:textId="77777777" w:rsidR="00797FB2" w:rsidRPr="00797FB2" w:rsidRDefault="00797FB2" w:rsidP="00797FB2">
      <w:pPr>
        <w:pStyle w:val="ListParagraph"/>
        <w:numPr>
          <w:ilvl w:val="0"/>
          <w:numId w:val="21"/>
        </w:numPr>
        <w:spacing w:line="360" w:lineRule="auto"/>
        <w:jc w:val="both"/>
        <w:outlineLvl w:val="0"/>
        <w:rPr>
          <w:rFonts w:ascii="Century Gothic" w:hAnsi="Century Gothic" w:cs="Arial"/>
          <w:b/>
          <w:szCs w:val="28"/>
        </w:rPr>
      </w:pPr>
      <w:r w:rsidRPr="00797FB2">
        <w:rPr>
          <w:rFonts w:ascii="Century Gothic" w:hAnsi="Century Gothic" w:cs="Arial"/>
          <w:b/>
          <w:szCs w:val="28"/>
        </w:rPr>
        <w:t>Get approval for your Press Release</w:t>
      </w:r>
    </w:p>
    <w:p w14:paraId="42F39763" w14:textId="50F9E1B3" w:rsidR="00797FB2" w:rsidRPr="00056F07" w:rsidRDefault="00797FB2" w:rsidP="00797FB2">
      <w:pPr>
        <w:spacing w:line="360" w:lineRule="auto"/>
        <w:ind w:left="360"/>
        <w:jc w:val="both"/>
        <w:outlineLvl w:val="0"/>
        <w:rPr>
          <w:rFonts w:ascii="Century Gothic" w:hAnsi="Century Gothic" w:cs="Arial"/>
          <w:sz w:val="22"/>
          <w:szCs w:val="22"/>
        </w:rPr>
      </w:pPr>
      <w:r w:rsidRPr="00056F07">
        <w:rPr>
          <w:rFonts w:ascii="Century Gothic" w:hAnsi="Century Gothic" w:cs="Arial"/>
          <w:sz w:val="22"/>
          <w:szCs w:val="22"/>
        </w:rPr>
        <w:t xml:space="preserve">Email a copy of your press release to </w:t>
      </w:r>
      <w:hyperlink r:id="rId12" w:history="1">
        <w:r w:rsidRPr="00056F07">
          <w:rPr>
            <w:rStyle w:val="Hyperlink"/>
            <w:rFonts w:ascii="Century Gothic" w:hAnsi="Century Gothic" w:cs="Arial"/>
            <w:sz w:val="22"/>
            <w:szCs w:val="22"/>
          </w:rPr>
          <w:t>CSR@dixonscarphone.com</w:t>
        </w:r>
      </w:hyperlink>
      <w:r w:rsidRPr="00056F07">
        <w:rPr>
          <w:rFonts w:ascii="Century Gothic" w:hAnsi="Century Gothic" w:cs="Arial"/>
          <w:sz w:val="22"/>
          <w:szCs w:val="22"/>
        </w:rPr>
        <w:t xml:space="preserve"> before sharing it with any media outlets for it to be approved.</w:t>
      </w:r>
      <w:r w:rsidR="00FF495F" w:rsidRPr="00056F07">
        <w:rPr>
          <w:rFonts w:ascii="Century Gothic" w:hAnsi="Century Gothic" w:cs="Arial"/>
          <w:sz w:val="22"/>
          <w:szCs w:val="22"/>
        </w:rPr>
        <w:t xml:space="preserve"> </w:t>
      </w:r>
      <w:r w:rsidR="00056F07">
        <w:rPr>
          <w:rFonts w:ascii="Century Gothic" w:hAnsi="Century Gothic" w:cs="Arial"/>
          <w:sz w:val="22"/>
          <w:szCs w:val="22"/>
        </w:rPr>
        <w:t>Once approval is received, proceed to step 3.</w:t>
      </w:r>
    </w:p>
    <w:p w14:paraId="160389C2" w14:textId="77777777" w:rsidR="00D82887" w:rsidRDefault="00D82887" w:rsidP="00797FB2">
      <w:pPr>
        <w:spacing w:line="360" w:lineRule="auto"/>
        <w:jc w:val="both"/>
        <w:outlineLvl w:val="0"/>
        <w:rPr>
          <w:rFonts w:ascii="Century Gothic" w:hAnsi="Century Gothic" w:cs="Arial"/>
        </w:rPr>
      </w:pPr>
    </w:p>
    <w:p w14:paraId="20C89452" w14:textId="77777777" w:rsidR="00D82887" w:rsidRPr="00797FB2" w:rsidRDefault="00055EF5" w:rsidP="00797FB2">
      <w:pPr>
        <w:pStyle w:val="ListParagraph"/>
        <w:numPr>
          <w:ilvl w:val="0"/>
          <w:numId w:val="21"/>
        </w:numPr>
        <w:spacing w:line="360" w:lineRule="auto"/>
        <w:jc w:val="both"/>
        <w:outlineLvl w:val="0"/>
        <w:rPr>
          <w:rFonts w:ascii="Century Gothic" w:hAnsi="Century Gothic" w:cs="Arial"/>
          <w:b/>
        </w:rPr>
      </w:pPr>
      <w:r>
        <w:rPr>
          <w:rFonts w:ascii="Century Gothic" w:hAnsi="Century Gothic" w:cs="Arial"/>
          <w:b/>
        </w:rPr>
        <w:t>Call the local media</w:t>
      </w:r>
      <w:r w:rsidR="00D82887" w:rsidRPr="00797FB2">
        <w:rPr>
          <w:rFonts w:ascii="Century Gothic" w:hAnsi="Century Gothic" w:cs="Arial"/>
          <w:b/>
        </w:rPr>
        <w:t xml:space="preserve"> </w:t>
      </w:r>
    </w:p>
    <w:p w14:paraId="49EED425" w14:textId="77777777" w:rsidR="00D82887" w:rsidRPr="00056F07" w:rsidRDefault="00D82887" w:rsidP="00797FB2">
      <w:pPr>
        <w:spacing w:line="360" w:lineRule="auto"/>
        <w:ind w:left="360"/>
        <w:jc w:val="both"/>
        <w:outlineLvl w:val="0"/>
        <w:rPr>
          <w:rFonts w:ascii="Century Gothic" w:hAnsi="Century Gothic" w:cs="Arial"/>
          <w:sz w:val="22"/>
          <w:szCs w:val="22"/>
        </w:rPr>
      </w:pPr>
      <w:r w:rsidRPr="00056F07">
        <w:rPr>
          <w:rFonts w:ascii="Century Gothic" w:hAnsi="Century Gothic" w:cs="Arial"/>
          <w:sz w:val="22"/>
          <w:szCs w:val="22"/>
        </w:rPr>
        <w:t xml:space="preserve">The contact details of your local newspaper’s editorial desk can normally be found on their website. </w:t>
      </w:r>
      <w:r w:rsidR="00053923" w:rsidRPr="00056F07">
        <w:rPr>
          <w:rFonts w:ascii="Century Gothic" w:hAnsi="Century Gothic" w:cs="Arial"/>
          <w:sz w:val="22"/>
          <w:szCs w:val="22"/>
        </w:rPr>
        <w:t xml:space="preserve">Ask for the news desk. </w:t>
      </w:r>
      <w:r w:rsidRPr="00056F07">
        <w:rPr>
          <w:rFonts w:ascii="Century Gothic" w:hAnsi="Century Gothic" w:cs="Arial"/>
          <w:sz w:val="22"/>
          <w:szCs w:val="22"/>
        </w:rPr>
        <w:t xml:space="preserve">Let them know that </w:t>
      </w:r>
      <w:r w:rsidR="00072E03" w:rsidRPr="00056F07">
        <w:rPr>
          <w:rFonts w:ascii="Century Gothic" w:hAnsi="Century Gothic" w:cs="Arial"/>
          <w:sz w:val="22"/>
          <w:szCs w:val="22"/>
        </w:rPr>
        <w:t xml:space="preserve">as part of the Give Back campaign </w:t>
      </w:r>
      <w:r w:rsidRPr="00056F07">
        <w:rPr>
          <w:rFonts w:ascii="Century Gothic" w:hAnsi="Century Gothic" w:cs="Arial"/>
          <w:sz w:val="22"/>
          <w:szCs w:val="22"/>
        </w:rPr>
        <w:t>you</w:t>
      </w:r>
      <w:r w:rsidR="00DF2BEF" w:rsidRPr="00056F07">
        <w:rPr>
          <w:rFonts w:ascii="Century Gothic" w:hAnsi="Century Gothic" w:cs="Arial"/>
          <w:sz w:val="22"/>
          <w:szCs w:val="22"/>
        </w:rPr>
        <w:t xml:space="preserve"> have nominated your local charity to rec</w:t>
      </w:r>
      <w:r w:rsidR="00B7450F" w:rsidRPr="00056F07">
        <w:rPr>
          <w:rFonts w:ascii="Century Gothic" w:hAnsi="Century Gothic" w:cs="Arial"/>
          <w:sz w:val="22"/>
          <w:szCs w:val="22"/>
        </w:rPr>
        <w:t xml:space="preserve">eive </w:t>
      </w:r>
      <w:r w:rsidR="00072E03" w:rsidRPr="00056F07">
        <w:rPr>
          <w:rFonts w:ascii="Century Gothic" w:hAnsi="Century Gothic" w:cs="Arial"/>
          <w:sz w:val="22"/>
          <w:szCs w:val="22"/>
        </w:rPr>
        <w:t xml:space="preserve">a </w:t>
      </w:r>
      <w:r w:rsidRPr="00056F07">
        <w:rPr>
          <w:rFonts w:ascii="Century Gothic" w:hAnsi="Century Gothic" w:cs="Arial"/>
          <w:sz w:val="22"/>
          <w:szCs w:val="22"/>
        </w:rPr>
        <w:t xml:space="preserve">Grundig appliance </w:t>
      </w:r>
      <w:r w:rsidR="00697C0B" w:rsidRPr="00056F07">
        <w:rPr>
          <w:rFonts w:ascii="Century Gothic" w:hAnsi="Century Gothic" w:cs="Arial"/>
          <w:sz w:val="22"/>
          <w:szCs w:val="22"/>
        </w:rPr>
        <w:t xml:space="preserve">and confirm when </w:t>
      </w:r>
      <w:r w:rsidR="00072E03" w:rsidRPr="00056F07">
        <w:rPr>
          <w:rFonts w:ascii="Century Gothic" w:hAnsi="Century Gothic" w:cs="Arial"/>
          <w:sz w:val="22"/>
          <w:szCs w:val="22"/>
        </w:rPr>
        <w:t>they</w:t>
      </w:r>
      <w:r w:rsidR="00697C0B" w:rsidRPr="00056F07">
        <w:rPr>
          <w:rFonts w:ascii="Century Gothic" w:hAnsi="Century Gothic" w:cs="Arial"/>
          <w:sz w:val="22"/>
          <w:szCs w:val="22"/>
        </w:rPr>
        <w:t>’ll be receiving the product.</w:t>
      </w:r>
      <w:r w:rsidR="000530C3" w:rsidRPr="00056F07">
        <w:rPr>
          <w:rFonts w:ascii="Century Gothic" w:hAnsi="Century Gothic" w:cs="Arial"/>
          <w:sz w:val="22"/>
          <w:szCs w:val="22"/>
        </w:rPr>
        <w:t xml:space="preserve"> Ask</w:t>
      </w:r>
      <w:r w:rsidR="001B1FC3" w:rsidRPr="00056F07">
        <w:rPr>
          <w:rFonts w:ascii="Century Gothic" w:hAnsi="Century Gothic" w:cs="Arial"/>
          <w:sz w:val="22"/>
          <w:szCs w:val="22"/>
        </w:rPr>
        <w:t xml:space="preserve"> if they would like to send a photographer down to capture the charity using the new appliance.</w:t>
      </w:r>
    </w:p>
    <w:p w14:paraId="6A4D7EC8" w14:textId="77777777" w:rsidR="00697C0B" w:rsidRDefault="00697C0B" w:rsidP="00797FB2">
      <w:pPr>
        <w:spacing w:line="360" w:lineRule="auto"/>
        <w:jc w:val="both"/>
        <w:outlineLvl w:val="0"/>
        <w:rPr>
          <w:rFonts w:ascii="Century Gothic" w:hAnsi="Century Gothic" w:cs="Arial"/>
        </w:rPr>
      </w:pPr>
    </w:p>
    <w:p w14:paraId="3A05BBB6" w14:textId="77777777" w:rsidR="00697C0B" w:rsidRPr="00797FB2" w:rsidRDefault="001B1FC3" w:rsidP="00797FB2">
      <w:pPr>
        <w:pStyle w:val="ListParagraph"/>
        <w:numPr>
          <w:ilvl w:val="0"/>
          <w:numId w:val="21"/>
        </w:numPr>
        <w:spacing w:line="360" w:lineRule="auto"/>
        <w:jc w:val="both"/>
        <w:outlineLvl w:val="0"/>
        <w:rPr>
          <w:rFonts w:ascii="Century Gothic" w:hAnsi="Century Gothic" w:cs="Arial"/>
          <w:b/>
        </w:rPr>
      </w:pPr>
      <w:r w:rsidRPr="00797FB2">
        <w:rPr>
          <w:rFonts w:ascii="Century Gothic" w:hAnsi="Century Gothic" w:cs="Arial"/>
          <w:b/>
        </w:rPr>
        <w:t>Remember to take photos</w:t>
      </w:r>
    </w:p>
    <w:p w14:paraId="08FF1507" w14:textId="77777777" w:rsidR="00840D16" w:rsidRPr="00056F07" w:rsidRDefault="00840D16" w:rsidP="00797FB2">
      <w:pPr>
        <w:spacing w:line="360" w:lineRule="auto"/>
        <w:ind w:left="360"/>
        <w:jc w:val="both"/>
        <w:outlineLvl w:val="0"/>
        <w:rPr>
          <w:rFonts w:ascii="Century Gothic" w:hAnsi="Century Gothic" w:cs="Arial"/>
          <w:sz w:val="22"/>
          <w:szCs w:val="22"/>
        </w:rPr>
      </w:pPr>
      <w:r w:rsidRPr="00056F07">
        <w:rPr>
          <w:rFonts w:ascii="Century Gothic" w:hAnsi="Century Gothic" w:cs="Arial"/>
          <w:sz w:val="22"/>
          <w:szCs w:val="22"/>
        </w:rPr>
        <w:t>Use a good quality camera to take the photos, most phone cameras will be suitable</w:t>
      </w:r>
      <w:r w:rsidR="000530C3" w:rsidRPr="00056F07">
        <w:rPr>
          <w:rFonts w:ascii="Century Gothic" w:hAnsi="Century Gothic" w:cs="Arial"/>
          <w:sz w:val="22"/>
          <w:szCs w:val="22"/>
        </w:rPr>
        <w:t>.</w:t>
      </w:r>
    </w:p>
    <w:p w14:paraId="3CD67433" w14:textId="77777777" w:rsidR="00840D16" w:rsidRPr="00056F07" w:rsidRDefault="00053923" w:rsidP="00797FB2">
      <w:pPr>
        <w:spacing w:line="360" w:lineRule="auto"/>
        <w:ind w:left="360"/>
        <w:jc w:val="both"/>
        <w:outlineLvl w:val="0"/>
        <w:rPr>
          <w:rFonts w:ascii="Century Gothic" w:hAnsi="Century Gothic" w:cs="Arial"/>
          <w:sz w:val="22"/>
          <w:szCs w:val="22"/>
        </w:rPr>
      </w:pPr>
      <w:r w:rsidRPr="00056F07">
        <w:rPr>
          <w:rFonts w:ascii="Century Gothic" w:hAnsi="Century Gothic" w:cs="Arial"/>
          <w:sz w:val="22"/>
          <w:szCs w:val="22"/>
        </w:rPr>
        <w:t>You can often get a recommendation from the picture desk of your local newspaper</w:t>
      </w:r>
      <w:r w:rsidR="00840D16" w:rsidRPr="00056F07">
        <w:rPr>
          <w:rFonts w:ascii="Century Gothic" w:hAnsi="Century Gothic" w:cs="Arial"/>
          <w:sz w:val="22"/>
          <w:szCs w:val="22"/>
        </w:rPr>
        <w:t xml:space="preserve"> on the kind of photos that work best.</w:t>
      </w:r>
    </w:p>
    <w:p w14:paraId="0A34AD62" w14:textId="77777777" w:rsidR="00697C0B" w:rsidRPr="00056F07" w:rsidRDefault="00053923" w:rsidP="00797FB2">
      <w:pPr>
        <w:spacing w:line="360" w:lineRule="auto"/>
        <w:ind w:left="360"/>
        <w:jc w:val="both"/>
        <w:outlineLvl w:val="0"/>
        <w:rPr>
          <w:rFonts w:ascii="Century Gothic" w:hAnsi="Century Gothic" w:cs="Arial"/>
          <w:sz w:val="22"/>
          <w:szCs w:val="22"/>
        </w:rPr>
      </w:pPr>
      <w:r w:rsidRPr="00056F07">
        <w:rPr>
          <w:rFonts w:ascii="Century Gothic" w:hAnsi="Century Gothic" w:cs="Arial"/>
          <w:sz w:val="22"/>
          <w:szCs w:val="22"/>
        </w:rPr>
        <w:t xml:space="preserve"> </w:t>
      </w:r>
      <w:r w:rsidR="00697C0B" w:rsidRPr="00056F07">
        <w:rPr>
          <w:rFonts w:ascii="Century Gothic" w:hAnsi="Century Gothic" w:cs="Arial"/>
          <w:sz w:val="22"/>
          <w:szCs w:val="22"/>
        </w:rPr>
        <w:t xml:space="preserve">Ensure </w:t>
      </w:r>
      <w:r w:rsidR="00840D16" w:rsidRPr="00056F07">
        <w:rPr>
          <w:rFonts w:ascii="Century Gothic" w:hAnsi="Century Gothic" w:cs="Arial"/>
          <w:sz w:val="22"/>
          <w:szCs w:val="22"/>
        </w:rPr>
        <w:t>that you (Currys store staff member)</w:t>
      </w:r>
      <w:r w:rsidR="00697C0B" w:rsidRPr="00056F07">
        <w:rPr>
          <w:rFonts w:ascii="Century Gothic" w:hAnsi="Century Gothic" w:cs="Arial"/>
          <w:sz w:val="22"/>
          <w:szCs w:val="22"/>
        </w:rPr>
        <w:t xml:space="preserve"> and a member of </w:t>
      </w:r>
      <w:r w:rsidR="00840D16" w:rsidRPr="00056F07">
        <w:rPr>
          <w:rFonts w:ascii="Century Gothic" w:hAnsi="Century Gothic" w:cs="Arial"/>
          <w:sz w:val="22"/>
          <w:szCs w:val="22"/>
        </w:rPr>
        <w:t xml:space="preserve">the </w:t>
      </w:r>
      <w:r w:rsidR="00697C0B" w:rsidRPr="00056F07">
        <w:rPr>
          <w:rFonts w:ascii="Century Gothic" w:hAnsi="Century Gothic" w:cs="Arial"/>
          <w:sz w:val="22"/>
          <w:szCs w:val="22"/>
        </w:rPr>
        <w:t xml:space="preserve">charity is included in the photos as well as the </w:t>
      </w:r>
      <w:r w:rsidR="00840D16" w:rsidRPr="00056F07">
        <w:rPr>
          <w:rFonts w:ascii="Century Gothic" w:hAnsi="Century Gothic" w:cs="Arial"/>
          <w:sz w:val="22"/>
          <w:szCs w:val="22"/>
        </w:rPr>
        <w:t>appliance</w:t>
      </w:r>
      <w:r w:rsidR="00697C0B" w:rsidRPr="00056F07">
        <w:rPr>
          <w:rFonts w:ascii="Century Gothic" w:hAnsi="Century Gothic" w:cs="Arial"/>
          <w:sz w:val="22"/>
          <w:szCs w:val="22"/>
        </w:rPr>
        <w:t>.</w:t>
      </w:r>
      <w:r w:rsidRPr="00056F07">
        <w:rPr>
          <w:rFonts w:ascii="Century Gothic" w:hAnsi="Century Gothic" w:cs="Arial"/>
          <w:sz w:val="22"/>
          <w:szCs w:val="22"/>
        </w:rPr>
        <w:t xml:space="preserve"> </w:t>
      </w:r>
    </w:p>
    <w:p w14:paraId="21EC4ED0" w14:textId="77777777" w:rsidR="00697C0B" w:rsidRDefault="00697C0B" w:rsidP="00797FB2">
      <w:pPr>
        <w:spacing w:line="360" w:lineRule="auto"/>
        <w:jc w:val="both"/>
        <w:outlineLvl w:val="0"/>
        <w:rPr>
          <w:rFonts w:ascii="Century Gothic" w:hAnsi="Century Gothic" w:cs="Arial"/>
        </w:rPr>
      </w:pPr>
    </w:p>
    <w:p w14:paraId="01983C9C" w14:textId="77777777" w:rsidR="00697C0B" w:rsidRPr="00797FB2" w:rsidRDefault="00697C0B" w:rsidP="00797FB2">
      <w:pPr>
        <w:pStyle w:val="ListParagraph"/>
        <w:numPr>
          <w:ilvl w:val="0"/>
          <w:numId w:val="21"/>
        </w:numPr>
        <w:spacing w:line="360" w:lineRule="auto"/>
        <w:jc w:val="both"/>
        <w:outlineLvl w:val="0"/>
        <w:rPr>
          <w:rFonts w:ascii="Century Gothic" w:hAnsi="Century Gothic" w:cs="Arial"/>
          <w:b/>
        </w:rPr>
      </w:pPr>
      <w:r w:rsidRPr="00797FB2">
        <w:rPr>
          <w:rFonts w:ascii="Century Gothic" w:hAnsi="Century Gothic" w:cs="Arial"/>
          <w:b/>
        </w:rPr>
        <w:t xml:space="preserve">Send your press release </w:t>
      </w:r>
    </w:p>
    <w:p w14:paraId="4859E53E" w14:textId="77777777" w:rsidR="00697C0B" w:rsidRPr="00056F07" w:rsidRDefault="00697C0B" w:rsidP="00797FB2">
      <w:pPr>
        <w:spacing w:line="360" w:lineRule="auto"/>
        <w:ind w:left="360"/>
        <w:jc w:val="both"/>
        <w:outlineLvl w:val="0"/>
        <w:rPr>
          <w:rFonts w:ascii="Century Gothic" w:hAnsi="Century Gothic" w:cs="Arial"/>
          <w:sz w:val="22"/>
          <w:szCs w:val="22"/>
        </w:rPr>
      </w:pPr>
      <w:r w:rsidRPr="00056F07">
        <w:rPr>
          <w:rFonts w:ascii="Century Gothic" w:hAnsi="Century Gothic" w:cs="Arial"/>
          <w:sz w:val="22"/>
          <w:szCs w:val="22"/>
        </w:rPr>
        <w:t xml:space="preserve">After </w:t>
      </w:r>
      <w:r w:rsidR="00797FB2" w:rsidRPr="00056F07">
        <w:rPr>
          <w:rFonts w:ascii="Century Gothic" w:hAnsi="Century Gothic" w:cs="Arial"/>
          <w:sz w:val="22"/>
          <w:szCs w:val="22"/>
        </w:rPr>
        <w:t>completing the press release template and obtaining approval</w:t>
      </w:r>
      <w:r w:rsidRPr="00056F07">
        <w:rPr>
          <w:rFonts w:ascii="Century Gothic" w:hAnsi="Century Gothic" w:cs="Arial"/>
          <w:sz w:val="22"/>
          <w:szCs w:val="22"/>
        </w:rPr>
        <w:t>, email the press release along with photographs to the desk of your local newspaper</w:t>
      </w:r>
      <w:r w:rsidR="00FE2F95" w:rsidRPr="00056F07">
        <w:rPr>
          <w:rFonts w:ascii="Century Gothic" w:hAnsi="Century Gothic" w:cs="Arial"/>
          <w:sz w:val="22"/>
          <w:szCs w:val="22"/>
        </w:rPr>
        <w:t xml:space="preserve"> on company headed paper if possible</w:t>
      </w:r>
      <w:r w:rsidRPr="00056F07">
        <w:rPr>
          <w:rFonts w:ascii="Century Gothic" w:hAnsi="Century Gothic" w:cs="Arial"/>
          <w:sz w:val="22"/>
          <w:szCs w:val="22"/>
        </w:rPr>
        <w:t xml:space="preserve">. Make </w:t>
      </w:r>
      <w:r w:rsidR="00AF2A4B" w:rsidRPr="00056F07">
        <w:rPr>
          <w:rFonts w:ascii="Century Gothic" w:hAnsi="Century Gothic" w:cs="Arial"/>
          <w:sz w:val="22"/>
          <w:szCs w:val="22"/>
        </w:rPr>
        <w:t xml:space="preserve">sure </w:t>
      </w:r>
      <w:r w:rsidRPr="00056F07">
        <w:rPr>
          <w:rFonts w:ascii="Century Gothic" w:hAnsi="Century Gothic" w:cs="Arial"/>
          <w:sz w:val="22"/>
          <w:szCs w:val="22"/>
        </w:rPr>
        <w:t xml:space="preserve">you </w:t>
      </w:r>
      <w:r w:rsidR="00053923" w:rsidRPr="00056F07">
        <w:rPr>
          <w:rFonts w:ascii="Century Gothic" w:hAnsi="Century Gothic" w:cs="Arial"/>
          <w:sz w:val="22"/>
          <w:szCs w:val="22"/>
        </w:rPr>
        <w:t>include a snapping introduction to your email before attach</w:t>
      </w:r>
      <w:r w:rsidR="001B2E89" w:rsidRPr="00056F07">
        <w:rPr>
          <w:rFonts w:ascii="Century Gothic" w:hAnsi="Century Gothic" w:cs="Arial"/>
          <w:sz w:val="22"/>
          <w:szCs w:val="22"/>
        </w:rPr>
        <w:t>ing</w:t>
      </w:r>
      <w:r w:rsidR="00053923" w:rsidRPr="00056F07">
        <w:rPr>
          <w:rFonts w:ascii="Century Gothic" w:hAnsi="Century Gothic" w:cs="Arial"/>
          <w:sz w:val="22"/>
          <w:szCs w:val="22"/>
        </w:rPr>
        <w:t xml:space="preserve"> the press release and images. </w:t>
      </w:r>
      <w:r w:rsidRPr="00056F07">
        <w:rPr>
          <w:rFonts w:ascii="Century Gothic" w:hAnsi="Century Gothic" w:cs="Arial"/>
          <w:sz w:val="22"/>
          <w:szCs w:val="22"/>
        </w:rPr>
        <w:t xml:space="preserve">And </w:t>
      </w:r>
      <w:r w:rsidRPr="00056F07">
        <w:rPr>
          <w:rFonts w:ascii="Century Gothic" w:hAnsi="Century Gothic" w:cs="Arial"/>
          <w:sz w:val="22"/>
          <w:szCs w:val="22"/>
        </w:rPr>
        <w:lastRenderedPageBreak/>
        <w:t xml:space="preserve">check your photos aren’t too big or too small for the email to send – 3MB is a good guide. </w:t>
      </w:r>
    </w:p>
    <w:p w14:paraId="2D721616" w14:textId="01791290" w:rsidR="00FE2F95" w:rsidRDefault="00FE2F95" w:rsidP="006B033C">
      <w:pPr>
        <w:spacing w:line="360" w:lineRule="auto"/>
        <w:jc w:val="both"/>
        <w:outlineLvl w:val="0"/>
        <w:rPr>
          <w:rFonts w:ascii="Century Gothic" w:hAnsi="Century Gothic" w:cs="Arial"/>
        </w:rPr>
      </w:pPr>
    </w:p>
    <w:p w14:paraId="0CC614D9" w14:textId="7FA53F44" w:rsidR="00EE0258" w:rsidRDefault="0081550D" w:rsidP="00797FB2">
      <w:pPr>
        <w:pBdr>
          <w:bottom w:val="single" w:sz="12" w:space="1" w:color="auto"/>
        </w:pBdr>
        <w:spacing w:line="360" w:lineRule="auto"/>
        <w:ind w:left="360"/>
        <w:jc w:val="both"/>
        <w:outlineLvl w:val="0"/>
        <w:rPr>
          <w:rFonts w:ascii="Century Gothic" w:hAnsi="Century Gothic" w:cs="Arial"/>
        </w:rPr>
      </w:pPr>
      <w:r w:rsidRPr="00797FB2">
        <w:rPr>
          <w:rFonts w:ascii="Century Gothic" w:hAnsi="Century Gothic" w:cs="Arial"/>
        </w:rPr>
        <w:t>E</w:t>
      </w:r>
      <w:r w:rsidR="00EE0258" w:rsidRPr="00797FB2">
        <w:rPr>
          <w:rFonts w:ascii="Century Gothic" w:hAnsi="Century Gothic" w:cs="Arial"/>
        </w:rPr>
        <w:t>xample</w:t>
      </w:r>
      <w:r w:rsidRPr="00797FB2">
        <w:rPr>
          <w:rFonts w:ascii="Century Gothic" w:hAnsi="Century Gothic" w:cs="Arial"/>
        </w:rPr>
        <w:t xml:space="preserve"> email</w:t>
      </w:r>
      <w:r w:rsidR="00EE0258" w:rsidRPr="00797FB2">
        <w:rPr>
          <w:rFonts w:ascii="Century Gothic" w:hAnsi="Century Gothic" w:cs="Arial"/>
        </w:rPr>
        <w:t>:</w:t>
      </w:r>
    </w:p>
    <w:p w14:paraId="261A8DEB" w14:textId="77777777" w:rsidR="00797FB2" w:rsidRDefault="00797FB2" w:rsidP="00797FB2">
      <w:pPr>
        <w:spacing w:line="360" w:lineRule="auto"/>
        <w:ind w:left="360"/>
        <w:jc w:val="both"/>
        <w:outlineLvl w:val="0"/>
        <w:rPr>
          <w:rFonts w:ascii="Century Gothic" w:hAnsi="Century Gothic" w:cs="Arial"/>
        </w:rPr>
      </w:pPr>
      <w:r>
        <w:rPr>
          <w:rFonts w:ascii="Century Gothic" w:hAnsi="Century Gothic" w:cs="Arial"/>
          <w:noProof/>
        </w:rPr>
        <w:drawing>
          <wp:anchor distT="0" distB="0" distL="114300" distR="114300" simplePos="0" relativeHeight="251658240" behindDoc="0" locked="0" layoutInCell="1" allowOverlap="1" wp14:anchorId="3A2F792E" wp14:editId="1465C147">
            <wp:simplePos x="0" y="0"/>
            <wp:positionH relativeFrom="column">
              <wp:posOffset>3407868</wp:posOffset>
            </wp:positionH>
            <wp:positionV relativeFrom="paragraph">
              <wp:posOffset>47447</wp:posOffset>
            </wp:positionV>
            <wp:extent cx="2299335" cy="447040"/>
            <wp:effectExtent l="0" t="0" r="571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IN1_HORIZ_PRIMARY_CMYK.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99335" cy="447040"/>
                    </a:xfrm>
                    <a:prstGeom prst="rect">
                      <a:avLst/>
                    </a:prstGeom>
                  </pic:spPr>
                </pic:pic>
              </a:graphicData>
            </a:graphic>
            <wp14:sizeRelH relativeFrom="page">
              <wp14:pctWidth>0</wp14:pctWidth>
            </wp14:sizeRelH>
            <wp14:sizeRelV relativeFrom="page">
              <wp14:pctHeight>0</wp14:pctHeight>
            </wp14:sizeRelV>
          </wp:anchor>
        </w:drawing>
      </w:r>
    </w:p>
    <w:p w14:paraId="63C335FA" w14:textId="5AE6B307" w:rsidR="00797FB2" w:rsidRPr="00797FB2" w:rsidRDefault="00797FB2" w:rsidP="00797FB2">
      <w:pPr>
        <w:spacing w:line="360" w:lineRule="auto"/>
        <w:ind w:left="360"/>
        <w:jc w:val="both"/>
        <w:outlineLvl w:val="0"/>
        <w:rPr>
          <w:rFonts w:ascii="Century Gothic" w:hAnsi="Century Gothic" w:cs="Arial"/>
        </w:rPr>
      </w:pPr>
    </w:p>
    <w:p w14:paraId="52FAAE35" w14:textId="25029A76" w:rsidR="00EE0258" w:rsidRPr="00056F07" w:rsidRDefault="00BC4ACB" w:rsidP="00797FB2">
      <w:pPr>
        <w:spacing w:line="360" w:lineRule="auto"/>
        <w:ind w:left="360"/>
        <w:jc w:val="both"/>
        <w:outlineLvl w:val="0"/>
        <w:rPr>
          <w:rFonts w:ascii="Century Gothic" w:hAnsi="Century Gothic" w:cs="Arial"/>
          <w:sz w:val="22"/>
          <w:szCs w:val="22"/>
        </w:rPr>
      </w:pPr>
      <w:r w:rsidRPr="00056F07">
        <w:rPr>
          <w:rFonts w:ascii="Century Gothic" w:hAnsi="Century Gothic" w:cs="Arial"/>
          <w:sz w:val="22"/>
          <w:szCs w:val="22"/>
        </w:rPr>
        <w:t xml:space="preserve">Hi </w:t>
      </w:r>
      <w:r w:rsidRPr="00056F07">
        <w:rPr>
          <w:rFonts w:ascii="Century Gothic" w:hAnsi="Century Gothic" w:cs="Arial"/>
          <w:b/>
          <w:sz w:val="22"/>
          <w:szCs w:val="22"/>
        </w:rPr>
        <w:t>[insert name]</w:t>
      </w:r>
      <w:r w:rsidRPr="00056F07">
        <w:rPr>
          <w:rFonts w:ascii="Century Gothic" w:hAnsi="Century Gothic" w:cs="Arial"/>
          <w:sz w:val="22"/>
          <w:szCs w:val="22"/>
        </w:rPr>
        <w:t xml:space="preserve">, </w:t>
      </w:r>
    </w:p>
    <w:p w14:paraId="75FA00CA" w14:textId="77777777" w:rsidR="00424CCF" w:rsidRPr="00056F07" w:rsidRDefault="00F6379D" w:rsidP="00797FB2">
      <w:pPr>
        <w:spacing w:line="360" w:lineRule="auto"/>
        <w:ind w:left="360"/>
        <w:jc w:val="both"/>
        <w:outlineLvl w:val="0"/>
        <w:rPr>
          <w:rFonts w:ascii="Century Gothic" w:hAnsi="Century Gothic" w:cs="Arial"/>
          <w:sz w:val="22"/>
          <w:szCs w:val="22"/>
        </w:rPr>
      </w:pPr>
      <w:r w:rsidRPr="00056F07">
        <w:rPr>
          <w:rFonts w:ascii="Century Gothic" w:hAnsi="Century Gothic" w:cs="Arial"/>
          <w:sz w:val="22"/>
          <w:szCs w:val="22"/>
        </w:rPr>
        <w:br/>
      </w:r>
      <w:r w:rsidR="00424CCF" w:rsidRPr="00056F07">
        <w:rPr>
          <w:rFonts w:ascii="Century Gothic" w:hAnsi="Century Gothic" w:cs="Arial"/>
          <w:sz w:val="22"/>
          <w:szCs w:val="22"/>
        </w:rPr>
        <w:t>Please see attached press release and images, detailing Currys</w:t>
      </w:r>
      <w:r w:rsidR="00797FB2" w:rsidRPr="00056F07">
        <w:rPr>
          <w:rFonts w:ascii="Century Gothic" w:hAnsi="Century Gothic" w:cs="Arial"/>
          <w:sz w:val="22"/>
          <w:szCs w:val="22"/>
        </w:rPr>
        <w:t xml:space="preserve"> PC World’s</w:t>
      </w:r>
      <w:r w:rsidR="00424CCF" w:rsidRPr="00056F07">
        <w:rPr>
          <w:rFonts w:ascii="Century Gothic" w:hAnsi="Century Gothic" w:cs="Arial"/>
          <w:sz w:val="22"/>
          <w:szCs w:val="22"/>
        </w:rPr>
        <w:t xml:space="preserve"> new initiative with Grundig home appliances to </w:t>
      </w:r>
      <w:r w:rsidR="00B7450F" w:rsidRPr="00056F07">
        <w:rPr>
          <w:rFonts w:ascii="Century Gothic" w:hAnsi="Century Gothic" w:cs="Arial"/>
          <w:sz w:val="22"/>
          <w:szCs w:val="22"/>
        </w:rPr>
        <w:t>support</w:t>
      </w:r>
      <w:r w:rsidR="00424CCF" w:rsidRPr="00056F07">
        <w:rPr>
          <w:rFonts w:ascii="Century Gothic" w:hAnsi="Century Gothic" w:cs="Arial"/>
          <w:sz w:val="22"/>
          <w:szCs w:val="22"/>
        </w:rPr>
        <w:t xml:space="preserve"> local charities. </w:t>
      </w:r>
      <w:r w:rsidR="00424CCF" w:rsidRPr="00056F07">
        <w:rPr>
          <w:rFonts w:ascii="Century Gothic" w:hAnsi="Century Gothic" w:cs="Arial"/>
          <w:b/>
          <w:sz w:val="22"/>
          <w:szCs w:val="22"/>
        </w:rPr>
        <w:t>[insert charity name]</w:t>
      </w:r>
      <w:r w:rsidR="00424CCF" w:rsidRPr="00056F07">
        <w:rPr>
          <w:rFonts w:ascii="Century Gothic" w:hAnsi="Century Gothic" w:cs="Arial"/>
          <w:sz w:val="22"/>
          <w:szCs w:val="22"/>
        </w:rPr>
        <w:t xml:space="preserve"> from </w:t>
      </w:r>
      <w:r w:rsidR="00424CCF" w:rsidRPr="00056F07">
        <w:rPr>
          <w:rFonts w:ascii="Century Gothic" w:hAnsi="Century Gothic" w:cs="Arial"/>
          <w:b/>
          <w:sz w:val="22"/>
          <w:szCs w:val="22"/>
        </w:rPr>
        <w:t>[location]</w:t>
      </w:r>
      <w:r w:rsidR="00424CCF" w:rsidRPr="00056F07">
        <w:rPr>
          <w:rFonts w:ascii="Century Gothic" w:hAnsi="Century Gothic" w:cs="Arial"/>
          <w:sz w:val="22"/>
          <w:szCs w:val="22"/>
        </w:rPr>
        <w:t xml:space="preserve"> has been nominated by </w:t>
      </w:r>
      <w:r w:rsidR="00424CCF" w:rsidRPr="00056F07">
        <w:rPr>
          <w:rFonts w:ascii="Century Gothic" w:hAnsi="Century Gothic" w:cs="Arial"/>
          <w:b/>
          <w:sz w:val="22"/>
          <w:szCs w:val="22"/>
        </w:rPr>
        <w:t>[insert Currys store &amp; store staff name who nominated the charity]</w:t>
      </w:r>
      <w:r w:rsidR="00424CCF" w:rsidRPr="00056F07">
        <w:rPr>
          <w:rFonts w:ascii="Century Gothic" w:hAnsi="Century Gothic" w:cs="Arial"/>
          <w:sz w:val="22"/>
          <w:szCs w:val="22"/>
        </w:rPr>
        <w:t xml:space="preserve"> to receive a </w:t>
      </w:r>
      <w:hyperlink r:id="rId14" w:history="1">
        <w:r w:rsidR="00424CCF" w:rsidRPr="00056F07">
          <w:rPr>
            <w:rStyle w:val="Hyperlink"/>
            <w:rFonts w:ascii="Century Gothic" w:hAnsi="Century Gothic" w:cs="Arial"/>
            <w:sz w:val="22"/>
            <w:szCs w:val="22"/>
          </w:rPr>
          <w:t>Grundig</w:t>
        </w:r>
      </w:hyperlink>
      <w:r w:rsidR="00424CCF" w:rsidRPr="00056F07">
        <w:rPr>
          <w:rFonts w:ascii="Century Gothic" w:hAnsi="Century Gothic" w:cs="Arial"/>
          <w:sz w:val="22"/>
          <w:szCs w:val="22"/>
        </w:rPr>
        <w:t xml:space="preserve"> appliance as part of their ‘Give Back’ campaign. </w:t>
      </w:r>
    </w:p>
    <w:p w14:paraId="12FD47E9" w14:textId="77777777" w:rsidR="00424CCF" w:rsidRPr="00056F07" w:rsidRDefault="00424CCF" w:rsidP="00797FB2">
      <w:pPr>
        <w:spacing w:line="360" w:lineRule="auto"/>
        <w:jc w:val="both"/>
        <w:outlineLvl w:val="0"/>
        <w:rPr>
          <w:rFonts w:ascii="Century Gothic" w:hAnsi="Century Gothic" w:cs="Arial"/>
          <w:sz w:val="22"/>
          <w:szCs w:val="22"/>
        </w:rPr>
      </w:pPr>
    </w:p>
    <w:p w14:paraId="19BC794F" w14:textId="77777777" w:rsidR="00BC4ACB" w:rsidRPr="00056F07" w:rsidRDefault="00BC4ACB" w:rsidP="00797FB2">
      <w:pPr>
        <w:spacing w:line="360" w:lineRule="auto"/>
        <w:ind w:left="360"/>
        <w:jc w:val="both"/>
        <w:outlineLvl w:val="0"/>
        <w:rPr>
          <w:rFonts w:ascii="Century Gothic" w:hAnsi="Century Gothic" w:cs="Arial"/>
          <w:sz w:val="22"/>
          <w:szCs w:val="22"/>
        </w:rPr>
      </w:pPr>
      <w:r w:rsidRPr="00056F07">
        <w:rPr>
          <w:rFonts w:ascii="Century Gothic" w:hAnsi="Century Gothic" w:cs="Arial"/>
          <w:sz w:val="22"/>
          <w:szCs w:val="22"/>
        </w:rPr>
        <w:t xml:space="preserve">For information </w:t>
      </w:r>
      <w:r w:rsidR="00E6583E" w:rsidRPr="00056F07">
        <w:rPr>
          <w:rFonts w:ascii="Century Gothic" w:hAnsi="Century Gothic" w:cs="Arial"/>
          <w:sz w:val="22"/>
          <w:szCs w:val="22"/>
        </w:rPr>
        <w:t xml:space="preserve">please don’t hesitate to contact me. </w:t>
      </w:r>
    </w:p>
    <w:p w14:paraId="6E867FFF" w14:textId="77777777" w:rsidR="00E6583E" w:rsidRPr="00056F07" w:rsidRDefault="00E6583E" w:rsidP="00797FB2">
      <w:pPr>
        <w:spacing w:line="360" w:lineRule="auto"/>
        <w:jc w:val="both"/>
        <w:outlineLvl w:val="0"/>
        <w:rPr>
          <w:rFonts w:ascii="Century Gothic" w:hAnsi="Century Gothic" w:cs="Arial"/>
          <w:sz w:val="22"/>
          <w:szCs w:val="22"/>
        </w:rPr>
      </w:pPr>
    </w:p>
    <w:p w14:paraId="38E95199" w14:textId="77777777" w:rsidR="00E6583E" w:rsidRPr="00056F07" w:rsidRDefault="00E6583E" w:rsidP="00797FB2">
      <w:pPr>
        <w:spacing w:line="360" w:lineRule="auto"/>
        <w:ind w:left="360"/>
        <w:jc w:val="both"/>
        <w:outlineLvl w:val="0"/>
        <w:rPr>
          <w:rFonts w:ascii="Century Gothic" w:hAnsi="Century Gothic" w:cs="Arial"/>
          <w:sz w:val="22"/>
          <w:szCs w:val="22"/>
        </w:rPr>
      </w:pPr>
      <w:r w:rsidRPr="00056F07">
        <w:rPr>
          <w:rFonts w:ascii="Century Gothic" w:hAnsi="Century Gothic" w:cs="Arial"/>
          <w:sz w:val="22"/>
          <w:szCs w:val="22"/>
        </w:rPr>
        <w:t xml:space="preserve">Kind regards, </w:t>
      </w:r>
    </w:p>
    <w:p w14:paraId="69EC2D13" w14:textId="664F13C7" w:rsidR="00E6583E" w:rsidRPr="00056F07" w:rsidRDefault="00E6583E" w:rsidP="00797FB2">
      <w:pPr>
        <w:spacing w:line="360" w:lineRule="auto"/>
        <w:ind w:left="360"/>
        <w:jc w:val="both"/>
        <w:outlineLvl w:val="0"/>
        <w:rPr>
          <w:rFonts w:ascii="Century Gothic" w:hAnsi="Century Gothic" w:cs="Arial"/>
          <w:b/>
          <w:sz w:val="22"/>
          <w:szCs w:val="22"/>
        </w:rPr>
      </w:pPr>
      <w:r w:rsidRPr="00056F07">
        <w:rPr>
          <w:rFonts w:ascii="Century Gothic" w:hAnsi="Century Gothic" w:cs="Arial"/>
          <w:b/>
          <w:sz w:val="22"/>
          <w:szCs w:val="22"/>
        </w:rPr>
        <w:t>[insert name</w:t>
      </w:r>
      <w:r w:rsidR="00056F07">
        <w:rPr>
          <w:rFonts w:ascii="Century Gothic" w:hAnsi="Century Gothic" w:cs="Arial"/>
          <w:b/>
          <w:sz w:val="22"/>
          <w:szCs w:val="22"/>
        </w:rPr>
        <w:t xml:space="preserve"> and contact details</w:t>
      </w:r>
      <w:r w:rsidRPr="00056F07">
        <w:rPr>
          <w:rFonts w:ascii="Century Gothic" w:hAnsi="Century Gothic" w:cs="Arial"/>
          <w:b/>
          <w:sz w:val="22"/>
          <w:szCs w:val="22"/>
        </w:rPr>
        <w:t>]</w:t>
      </w:r>
    </w:p>
    <w:p w14:paraId="248A3195" w14:textId="77777777" w:rsidR="00697C0B" w:rsidRDefault="00697C0B" w:rsidP="00797FB2">
      <w:pPr>
        <w:spacing w:line="360" w:lineRule="auto"/>
        <w:jc w:val="both"/>
        <w:outlineLvl w:val="0"/>
        <w:rPr>
          <w:rFonts w:ascii="Century Gothic" w:hAnsi="Century Gothic" w:cs="Arial"/>
        </w:rPr>
      </w:pPr>
    </w:p>
    <w:p w14:paraId="649CE862" w14:textId="77777777" w:rsidR="00112CA2" w:rsidRPr="00056F07" w:rsidRDefault="00697C0B" w:rsidP="00797FB2">
      <w:pPr>
        <w:spacing w:line="360" w:lineRule="auto"/>
        <w:ind w:left="360"/>
        <w:jc w:val="both"/>
        <w:outlineLvl w:val="0"/>
        <w:rPr>
          <w:rStyle w:val="Hyperlink"/>
          <w:rFonts w:ascii="Century Gothic" w:hAnsi="Century Gothic" w:cs="Arial"/>
          <w:b/>
          <w:color w:val="auto"/>
          <w:sz w:val="22"/>
          <w:szCs w:val="22"/>
          <w:u w:val="none"/>
        </w:rPr>
      </w:pPr>
      <w:r w:rsidRPr="00056F07">
        <w:rPr>
          <w:rStyle w:val="Hyperlink"/>
          <w:rFonts w:ascii="Century Gothic" w:hAnsi="Century Gothic" w:cs="Arial"/>
          <w:b/>
          <w:color w:val="auto"/>
          <w:sz w:val="22"/>
          <w:szCs w:val="22"/>
          <w:u w:val="none"/>
        </w:rPr>
        <w:t>Top tip</w:t>
      </w:r>
    </w:p>
    <w:p w14:paraId="728BEDD6" w14:textId="77777777" w:rsidR="00112CA2" w:rsidRPr="00056F07" w:rsidRDefault="009139AA" w:rsidP="00797FB2">
      <w:pPr>
        <w:pBdr>
          <w:bottom w:val="single" w:sz="12" w:space="1" w:color="auto"/>
        </w:pBdr>
        <w:spacing w:line="360" w:lineRule="auto"/>
        <w:ind w:left="360"/>
        <w:jc w:val="both"/>
        <w:outlineLvl w:val="0"/>
        <w:rPr>
          <w:rStyle w:val="Hyperlink"/>
          <w:rFonts w:ascii="Century Gothic" w:hAnsi="Century Gothic" w:cs="Arial"/>
          <w:color w:val="auto"/>
          <w:sz w:val="22"/>
          <w:szCs w:val="22"/>
          <w:u w:val="none"/>
        </w:rPr>
      </w:pPr>
      <w:r w:rsidRPr="00056F07">
        <w:rPr>
          <w:rStyle w:val="Hyperlink"/>
          <w:rFonts w:ascii="Century Gothic" w:hAnsi="Century Gothic" w:cs="Arial"/>
          <w:color w:val="auto"/>
          <w:sz w:val="22"/>
          <w:szCs w:val="22"/>
          <w:u w:val="none"/>
        </w:rPr>
        <w:t xml:space="preserve">Most local newspapers are printed on a Monday or Tuesday, so the end of the week before is the best time to get stories to your local paper. </w:t>
      </w:r>
      <w:r w:rsidR="00A90612" w:rsidRPr="00056F07">
        <w:rPr>
          <w:rStyle w:val="Hyperlink"/>
          <w:rFonts w:ascii="Century Gothic" w:hAnsi="Century Gothic" w:cs="Arial"/>
          <w:color w:val="auto"/>
          <w:sz w:val="22"/>
          <w:szCs w:val="22"/>
          <w:u w:val="none"/>
        </w:rPr>
        <w:t xml:space="preserve">However, you </w:t>
      </w:r>
      <w:r w:rsidR="00840D16" w:rsidRPr="00056F07">
        <w:rPr>
          <w:rStyle w:val="Hyperlink"/>
          <w:rFonts w:ascii="Century Gothic" w:hAnsi="Century Gothic" w:cs="Arial"/>
          <w:color w:val="auto"/>
          <w:sz w:val="22"/>
          <w:szCs w:val="22"/>
          <w:u w:val="none"/>
        </w:rPr>
        <w:t xml:space="preserve">can </w:t>
      </w:r>
      <w:r w:rsidR="00A90612" w:rsidRPr="00056F07">
        <w:rPr>
          <w:rStyle w:val="Hyperlink"/>
          <w:rFonts w:ascii="Century Gothic" w:hAnsi="Century Gothic" w:cs="Arial"/>
          <w:color w:val="auto"/>
          <w:sz w:val="22"/>
          <w:szCs w:val="22"/>
          <w:u w:val="none"/>
        </w:rPr>
        <w:t xml:space="preserve">share at any time to feature on their website. </w:t>
      </w:r>
    </w:p>
    <w:p w14:paraId="79BF80B9" w14:textId="77777777" w:rsidR="00056F07" w:rsidRDefault="00056F07" w:rsidP="00797FB2">
      <w:pPr>
        <w:widowControl w:val="0"/>
        <w:autoSpaceDE w:val="0"/>
        <w:autoSpaceDN w:val="0"/>
        <w:adjustRightInd w:val="0"/>
        <w:spacing w:after="240" w:line="360" w:lineRule="auto"/>
        <w:ind w:left="360"/>
        <w:jc w:val="both"/>
        <w:rPr>
          <w:rFonts w:ascii="Century Gothic" w:hAnsi="Century Gothic" w:cs="Arial"/>
          <w:b/>
          <w:bCs/>
          <w:sz w:val="22"/>
          <w:szCs w:val="22"/>
        </w:rPr>
      </w:pPr>
    </w:p>
    <w:p w14:paraId="43619E41" w14:textId="60D580EA" w:rsidR="00B87A5C" w:rsidRPr="00056F07" w:rsidRDefault="00B87A5C" w:rsidP="00797FB2">
      <w:pPr>
        <w:widowControl w:val="0"/>
        <w:autoSpaceDE w:val="0"/>
        <w:autoSpaceDN w:val="0"/>
        <w:adjustRightInd w:val="0"/>
        <w:spacing w:after="240" w:line="360" w:lineRule="auto"/>
        <w:ind w:left="360"/>
        <w:jc w:val="both"/>
        <w:rPr>
          <w:rFonts w:ascii="Century Gothic" w:hAnsi="Century Gothic" w:cs="Arial"/>
          <w:b/>
          <w:bCs/>
          <w:sz w:val="22"/>
          <w:szCs w:val="22"/>
        </w:rPr>
      </w:pPr>
      <w:r w:rsidRPr="00056F07">
        <w:rPr>
          <w:rFonts w:ascii="Century Gothic" w:hAnsi="Century Gothic" w:cs="Arial"/>
          <w:b/>
          <w:bCs/>
          <w:sz w:val="22"/>
          <w:szCs w:val="22"/>
        </w:rPr>
        <w:t xml:space="preserve">A quick guide to who’s who </w:t>
      </w:r>
    </w:p>
    <w:p w14:paraId="1300EE65" w14:textId="77777777" w:rsidR="00B87A5C" w:rsidRPr="00056F07" w:rsidRDefault="00B87A5C" w:rsidP="00797FB2">
      <w:pPr>
        <w:widowControl w:val="0"/>
        <w:autoSpaceDE w:val="0"/>
        <w:autoSpaceDN w:val="0"/>
        <w:adjustRightInd w:val="0"/>
        <w:spacing w:after="240" w:line="360" w:lineRule="auto"/>
        <w:ind w:left="360"/>
        <w:jc w:val="both"/>
        <w:rPr>
          <w:rFonts w:ascii="Century Gothic" w:hAnsi="Century Gothic" w:cs="Arial"/>
          <w:bCs/>
          <w:sz w:val="22"/>
          <w:szCs w:val="22"/>
        </w:rPr>
      </w:pPr>
      <w:r w:rsidRPr="00056F07">
        <w:rPr>
          <w:rFonts w:ascii="Century Gothic" w:hAnsi="Century Gothic" w:cs="Arial"/>
          <w:bCs/>
          <w:sz w:val="22"/>
          <w:szCs w:val="22"/>
        </w:rPr>
        <w:t xml:space="preserve">Knowing who to talk to in the press will not only save you time, it can be the difference between the media covering your story or not. </w:t>
      </w:r>
    </w:p>
    <w:p w14:paraId="25C656CF" w14:textId="77777777" w:rsidR="00B87A5C" w:rsidRPr="00056F07" w:rsidRDefault="00B87A5C" w:rsidP="00797FB2">
      <w:pPr>
        <w:widowControl w:val="0"/>
        <w:autoSpaceDE w:val="0"/>
        <w:autoSpaceDN w:val="0"/>
        <w:adjustRightInd w:val="0"/>
        <w:spacing w:after="240" w:line="360" w:lineRule="auto"/>
        <w:ind w:left="360"/>
        <w:jc w:val="both"/>
        <w:rPr>
          <w:rFonts w:ascii="Century Gothic" w:hAnsi="Century Gothic" w:cs="Arial"/>
          <w:bCs/>
          <w:sz w:val="22"/>
          <w:szCs w:val="22"/>
        </w:rPr>
      </w:pPr>
      <w:r w:rsidRPr="00056F07">
        <w:rPr>
          <w:rFonts w:ascii="Century Gothic" w:hAnsi="Century Gothic" w:cs="Arial"/>
          <w:b/>
          <w:bCs/>
          <w:sz w:val="22"/>
          <w:szCs w:val="22"/>
        </w:rPr>
        <w:t>Editor:</w:t>
      </w:r>
      <w:r w:rsidRPr="00056F07">
        <w:rPr>
          <w:rFonts w:ascii="Century Gothic" w:hAnsi="Century Gothic" w:cs="Arial"/>
          <w:bCs/>
          <w:sz w:val="22"/>
          <w:szCs w:val="22"/>
        </w:rPr>
        <w:t xml:space="preserve"> The editor makes all of the decisions about what stories will be covered </w:t>
      </w:r>
    </w:p>
    <w:p w14:paraId="44FD0CEE" w14:textId="77777777" w:rsidR="00B87A5C" w:rsidRPr="00056F07" w:rsidRDefault="00B87A5C" w:rsidP="00797FB2">
      <w:pPr>
        <w:widowControl w:val="0"/>
        <w:autoSpaceDE w:val="0"/>
        <w:autoSpaceDN w:val="0"/>
        <w:adjustRightInd w:val="0"/>
        <w:spacing w:after="240" w:line="360" w:lineRule="auto"/>
        <w:ind w:left="360"/>
        <w:jc w:val="both"/>
        <w:rPr>
          <w:rFonts w:ascii="Century Gothic" w:hAnsi="Century Gothic" w:cs="Arial"/>
          <w:bCs/>
          <w:sz w:val="22"/>
          <w:szCs w:val="22"/>
        </w:rPr>
      </w:pPr>
      <w:r w:rsidRPr="00056F07">
        <w:rPr>
          <w:rFonts w:ascii="Century Gothic" w:hAnsi="Century Gothic" w:cs="Arial"/>
          <w:b/>
          <w:bCs/>
          <w:sz w:val="22"/>
          <w:szCs w:val="22"/>
        </w:rPr>
        <w:t>Features editor:</w:t>
      </w:r>
      <w:r w:rsidRPr="00056F07">
        <w:rPr>
          <w:rFonts w:ascii="Century Gothic" w:hAnsi="Century Gothic" w:cs="Arial"/>
          <w:bCs/>
          <w:sz w:val="22"/>
          <w:szCs w:val="22"/>
        </w:rPr>
        <w:t xml:space="preserve"> The features editor is in charge of all the longer more in-depth stories within a publication. </w:t>
      </w:r>
    </w:p>
    <w:p w14:paraId="3AE5D61C" w14:textId="77777777" w:rsidR="00B87A5C" w:rsidRPr="00056F07" w:rsidRDefault="00B87A5C" w:rsidP="00797FB2">
      <w:pPr>
        <w:widowControl w:val="0"/>
        <w:autoSpaceDE w:val="0"/>
        <w:autoSpaceDN w:val="0"/>
        <w:adjustRightInd w:val="0"/>
        <w:spacing w:after="240" w:line="360" w:lineRule="auto"/>
        <w:ind w:left="360"/>
        <w:jc w:val="both"/>
        <w:rPr>
          <w:rFonts w:ascii="Century Gothic" w:hAnsi="Century Gothic" w:cs="Arial"/>
          <w:bCs/>
          <w:sz w:val="22"/>
          <w:szCs w:val="22"/>
        </w:rPr>
      </w:pPr>
      <w:r w:rsidRPr="00056F07">
        <w:rPr>
          <w:rFonts w:ascii="Century Gothic" w:hAnsi="Century Gothic" w:cs="Arial"/>
          <w:b/>
          <w:bCs/>
          <w:sz w:val="22"/>
          <w:szCs w:val="22"/>
        </w:rPr>
        <w:t>News desk:</w:t>
      </w:r>
      <w:r w:rsidRPr="00056F07">
        <w:rPr>
          <w:rFonts w:ascii="Century Gothic" w:hAnsi="Century Gothic" w:cs="Arial"/>
          <w:bCs/>
          <w:sz w:val="22"/>
          <w:szCs w:val="22"/>
        </w:rPr>
        <w:t xml:space="preserve"> A journalist on the news desk is a key contact to talk to about new stories from your charity </w:t>
      </w:r>
    </w:p>
    <w:p w14:paraId="1E53CD3C" w14:textId="77777777" w:rsidR="00492213" w:rsidRPr="00056F07" w:rsidRDefault="00B87A5C" w:rsidP="00797FB2">
      <w:pPr>
        <w:widowControl w:val="0"/>
        <w:autoSpaceDE w:val="0"/>
        <w:autoSpaceDN w:val="0"/>
        <w:adjustRightInd w:val="0"/>
        <w:spacing w:after="240" w:line="360" w:lineRule="auto"/>
        <w:ind w:left="360"/>
        <w:jc w:val="both"/>
        <w:rPr>
          <w:rFonts w:ascii="Century Gothic" w:hAnsi="Century Gothic" w:cs="Arial"/>
          <w:bCs/>
          <w:sz w:val="22"/>
          <w:szCs w:val="22"/>
        </w:rPr>
      </w:pPr>
      <w:r w:rsidRPr="00056F07">
        <w:rPr>
          <w:rFonts w:ascii="Century Gothic" w:hAnsi="Century Gothic" w:cs="Arial"/>
          <w:b/>
          <w:bCs/>
          <w:sz w:val="22"/>
          <w:szCs w:val="22"/>
        </w:rPr>
        <w:t>Picture desk:</w:t>
      </w:r>
      <w:r w:rsidRPr="00056F07">
        <w:rPr>
          <w:rFonts w:ascii="Century Gothic" w:hAnsi="Century Gothic" w:cs="Arial"/>
          <w:bCs/>
          <w:sz w:val="22"/>
          <w:szCs w:val="22"/>
        </w:rPr>
        <w:t xml:space="preserve"> The picture editor will decide which photos are included in the newspapers. </w:t>
      </w:r>
    </w:p>
    <w:p w14:paraId="0FF54134" w14:textId="77777777" w:rsidR="00112CA2" w:rsidRPr="001502C6" w:rsidRDefault="00112CA2" w:rsidP="00797FB2">
      <w:pPr>
        <w:widowControl w:val="0"/>
        <w:autoSpaceDE w:val="0"/>
        <w:autoSpaceDN w:val="0"/>
        <w:adjustRightInd w:val="0"/>
        <w:spacing w:after="240" w:line="360" w:lineRule="auto"/>
        <w:ind w:left="60"/>
        <w:jc w:val="both"/>
        <w:rPr>
          <w:rFonts w:ascii="Century Gothic" w:hAnsi="Century Gothic" w:cs="Arial"/>
          <w:bCs/>
        </w:rPr>
      </w:pPr>
    </w:p>
    <w:sectPr w:rsidR="00112CA2" w:rsidRPr="001502C6">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BE9C2" w14:textId="77777777" w:rsidR="00ED63FC" w:rsidRDefault="00ED63FC">
      <w:r>
        <w:separator/>
      </w:r>
    </w:p>
  </w:endnote>
  <w:endnote w:type="continuationSeparator" w:id="0">
    <w:p w14:paraId="44478C50" w14:textId="77777777" w:rsidR="00ED63FC" w:rsidRDefault="00ED6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rundig DIN">
    <w:charset w:val="A2"/>
    <w:family w:val="auto"/>
    <w:pitch w:val="variable"/>
    <w:sig w:usb0="800002AF" w:usb1="4000206A"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9736369"/>
      <w:docPartObj>
        <w:docPartGallery w:val="Page Numbers (Bottom of Page)"/>
        <w:docPartUnique/>
      </w:docPartObj>
    </w:sdtPr>
    <w:sdtEndPr>
      <w:rPr>
        <w:noProof/>
      </w:rPr>
    </w:sdtEndPr>
    <w:sdtContent>
      <w:p w14:paraId="63205362" w14:textId="279B22F8" w:rsidR="00B87A5C" w:rsidRDefault="00B87A5C">
        <w:pPr>
          <w:pStyle w:val="Footer"/>
          <w:jc w:val="center"/>
        </w:pPr>
        <w:r>
          <w:fldChar w:fldCharType="begin"/>
        </w:r>
        <w:r>
          <w:instrText xml:space="preserve"> PAGE   \* MERGEFORMAT </w:instrText>
        </w:r>
        <w:r>
          <w:fldChar w:fldCharType="separate"/>
        </w:r>
        <w:r w:rsidR="00056F07">
          <w:rPr>
            <w:noProof/>
          </w:rPr>
          <w:t>5</w:t>
        </w:r>
        <w:r>
          <w:rPr>
            <w:noProof/>
          </w:rPr>
          <w:fldChar w:fldCharType="end"/>
        </w:r>
      </w:p>
    </w:sdtContent>
  </w:sdt>
  <w:p w14:paraId="6A2BBCF4" w14:textId="77777777" w:rsidR="00B60368" w:rsidRDefault="00072E03">
    <w:pPr>
      <w:pStyle w:val="Footer"/>
    </w:pPr>
    <w:r>
      <w:rPr>
        <w:noProof/>
      </w:rPr>
      <mc:AlternateContent>
        <mc:Choice Requires="wps">
          <w:drawing>
            <wp:anchor distT="0" distB="0" distL="114300" distR="114300" simplePos="0" relativeHeight="251659264" behindDoc="0" locked="0" layoutInCell="0" allowOverlap="1" wp14:anchorId="6ACB47AB" wp14:editId="13895094">
              <wp:simplePos x="0" y="0"/>
              <wp:positionH relativeFrom="page">
                <wp:posOffset>0</wp:posOffset>
              </wp:positionH>
              <wp:positionV relativeFrom="page">
                <wp:posOffset>10227945</wp:posOffset>
              </wp:positionV>
              <wp:extent cx="7560310" cy="273050"/>
              <wp:effectExtent l="0" t="0" r="0" b="12700"/>
              <wp:wrapNone/>
              <wp:docPr id="1" name="MSIPCMca50495981221c7a70e07043" descr="{&quot;HashCode&quot;:-65194735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E4EF25" w14:textId="77777777" w:rsidR="00072E03" w:rsidRPr="00072E03" w:rsidRDefault="00072E03" w:rsidP="00072E03">
                          <w:pPr>
                            <w:rPr>
                              <w:rFonts w:ascii="Calibri" w:hAnsi="Calibri" w:cs="Calibri"/>
                              <w:color w:val="FF8C00"/>
                            </w:rPr>
                          </w:pPr>
                          <w:r w:rsidRPr="00072E03">
                            <w:rPr>
                              <w:rFonts w:ascii="Calibri" w:hAnsi="Calibri" w:cs="Calibri"/>
                              <w:color w:val="FF8C00"/>
                            </w:rPr>
                            <w:t>Sensitivity: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ACB47AB" id="_x0000_t202" coordsize="21600,21600" o:spt="202" path="m,l,21600r21600,l21600,xe">
              <v:stroke joinstyle="miter"/>
              <v:path gradientshapeok="t" o:connecttype="rect"/>
            </v:shapetype>
            <v:shape id="MSIPCMca50495981221c7a70e07043" o:spid="_x0000_s1026" type="#_x0000_t202" alt="{&quot;HashCode&quot;:-651947352,&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" o:allowincell="f" filled="f" stroked="f" strokeweight=".5pt">
              <v:textbox inset="20pt,0,,0">
                <w:txbxContent>
                  <w:p w14:paraId="15E4EF25" w14:textId="77777777" w:rsidR="00072E03" w:rsidRPr="00072E03" w:rsidRDefault="00072E03" w:rsidP="00072E03">
                    <w:pPr>
                      <w:rPr>
                        <w:rFonts w:ascii="Calibri" w:hAnsi="Calibri" w:cs="Calibri"/>
                        <w:color w:val="FF8C00"/>
                      </w:rPr>
                    </w:pPr>
                    <w:r w:rsidRPr="00072E03">
                      <w:rPr>
                        <w:rFonts w:ascii="Calibri" w:hAnsi="Calibri" w:cs="Calibri"/>
                        <w:color w:val="FF8C00"/>
                      </w:rPr>
                      <w:t>Sensitivity: 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5AD2E" w14:textId="77777777" w:rsidR="00ED63FC" w:rsidRDefault="00ED63FC">
      <w:r>
        <w:separator/>
      </w:r>
    </w:p>
  </w:footnote>
  <w:footnote w:type="continuationSeparator" w:id="0">
    <w:p w14:paraId="69714F55" w14:textId="77777777" w:rsidR="00ED63FC" w:rsidRDefault="00ED63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C9A2B" w14:textId="77777777" w:rsidR="00541EA3" w:rsidRPr="00B95067" w:rsidRDefault="00541EA3" w:rsidP="00B9506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D97002"/>
    <w:multiLevelType w:val="hybridMultilevel"/>
    <w:tmpl w:val="7D685EDC"/>
    <w:lvl w:ilvl="0" w:tplc="C130DD76">
      <w:numFmt w:val="bullet"/>
      <w:lvlText w:val="-"/>
      <w:lvlJc w:val="left"/>
      <w:pPr>
        <w:ind w:left="720" w:hanging="360"/>
      </w:pPr>
      <w:rPr>
        <w:rFonts w:ascii="Calibri" w:eastAsiaTheme="minorHAnsi" w:hAnsi="Calibri"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08012C4A"/>
    <w:multiLevelType w:val="hybridMultilevel"/>
    <w:tmpl w:val="57AE01B8"/>
    <w:lvl w:ilvl="0" w:tplc="FDB6C9E2">
      <w:numFmt w:val="bullet"/>
      <w:lvlText w:val=""/>
      <w:lvlJc w:val="left"/>
      <w:pPr>
        <w:ind w:left="720" w:hanging="360"/>
      </w:pPr>
      <w:rPr>
        <w:rFonts w:ascii="Symbol" w:eastAsiaTheme="minorHAnsi" w:hAnsi="Symbol"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0FAA0EF2"/>
    <w:multiLevelType w:val="hybridMultilevel"/>
    <w:tmpl w:val="5BFE8E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CB24DF"/>
    <w:multiLevelType w:val="hybridMultilevel"/>
    <w:tmpl w:val="623AC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F47FB0"/>
    <w:multiLevelType w:val="hybridMultilevel"/>
    <w:tmpl w:val="BAF6FF70"/>
    <w:lvl w:ilvl="0" w:tplc="EF5E9696">
      <w:start w:val="1"/>
      <w:numFmt w:val="bullet"/>
      <w:lvlText w:val="-"/>
      <w:lvlJc w:val="left"/>
      <w:pPr>
        <w:tabs>
          <w:tab w:val="num" w:pos="720"/>
        </w:tabs>
        <w:ind w:left="720" w:hanging="360"/>
      </w:pPr>
      <w:rPr>
        <w:rFonts w:ascii="Times New Roman" w:hAnsi="Times New Roman" w:hint="default"/>
      </w:rPr>
    </w:lvl>
    <w:lvl w:ilvl="1" w:tplc="61FA2D56">
      <w:numFmt w:val="bullet"/>
      <w:lvlText w:val="-"/>
      <w:lvlJc w:val="left"/>
      <w:pPr>
        <w:tabs>
          <w:tab w:val="num" w:pos="1440"/>
        </w:tabs>
        <w:ind w:left="1440" w:hanging="360"/>
      </w:pPr>
      <w:rPr>
        <w:rFonts w:ascii="Times New Roman" w:hAnsi="Times New Roman" w:hint="default"/>
      </w:rPr>
    </w:lvl>
    <w:lvl w:ilvl="2" w:tplc="A9F8082A" w:tentative="1">
      <w:start w:val="1"/>
      <w:numFmt w:val="bullet"/>
      <w:lvlText w:val="-"/>
      <w:lvlJc w:val="left"/>
      <w:pPr>
        <w:tabs>
          <w:tab w:val="num" w:pos="2160"/>
        </w:tabs>
        <w:ind w:left="2160" w:hanging="360"/>
      </w:pPr>
      <w:rPr>
        <w:rFonts w:ascii="Times New Roman" w:hAnsi="Times New Roman" w:hint="default"/>
      </w:rPr>
    </w:lvl>
    <w:lvl w:ilvl="3" w:tplc="7E0C051C" w:tentative="1">
      <w:start w:val="1"/>
      <w:numFmt w:val="bullet"/>
      <w:lvlText w:val="-"/>
      <w:lvlJc w:val="left"/>
      <w:pPr>
        <w:tabs>
          <w:tab w:val="num" w:pos="2880"/>
        </w:tabs>
        <w:ind w:left="2880" w:hanging="360"/>
      </w:pPr>
      <w:rPr>
        <w:rFonts w:ascii="Times New Roman" w:hAnsi="Times New Roman" w:hint="default"/>
      </w:rPr>
    </w:lvl>
    <w:lvl w:ilvl="4" w:tplc="77A2FF8C" w:tentative="1">
      <w:start w:val="1"/>
      <w:numFmt w:val="bullet"/>
      <w:lvlText w:val="-"/>
      <w:lvlJc w:val="left"/>
      <w:pPr>
        <w:tabs>
          <w:tab w:val="num" w:pos="3600"/>
        </w:tabs>
        <w:ind w:left="3600" w:hanging="360"/>
      </w:pPr>
      <w:rPr>
        <w:rFonts w:ascii="Times New Roman" w:hAnsi="Times New Roman" w:hint="default"/>
      </w:rPr>
    </w:lvl>
    <w:lvl w:ilvl="5" w:tplc="62780CF8" w:tentative="1">
      <w:start w:val="1"/>
      <w:numFmt w:val="bullet"/>
      <w:lvlText w:val="-"/>
      <w:lvlJc w:val="left"/>
      <w:pPr>
        <w:tabs>
          <w:tab w:val="num" w:pos="4320"/>
        </w:tabs>
        <w:ind w:left="4320" w:hanging="360"/>
      </w:pPr>
      <w:rPr>
        <w:rFonts w:ascii="Times New Roman" w:hAnsi="Times New Roman" w:hint="default"/>
      </w:rPr>
    </w:lvl>
    <w:lvl w:ilvl="6" w:tplc="DA127A86" w:tentative="1">
      <w:start w:val="1"/>
      <w:numFmt w:val="bullet"/>
      <w:lvlText w:val="-"/>
      <w:lvlJc w:val="left"/>
      <w:pPr>
        <w:tabs>
          <w:tab w:val="num" w:pos="5040"/>
        </w:tabs>
        <w:ind w:left="5040" w:hanging="360"/>
      </w:pPr>
      <w:rPr>
        <w:rFonts w:ascii="Times New Roman" w:hAnsi="Times New Roman" w:hint="default"/>
      </w:rPr>
    </w:lvl>
    <w:lvl w:ilvl="7" w:tplc="DFE29A9E" w:tentative="1">
      <w:start w:val="1"/>
      <w:numFmt w:val="bullet"/>
      <w:lvlText w:val="-"/>
      <w:lvlJc w:val="left"/>
      <w:pPr>
        <w:tabs>
          <w:tab w:val="num" w:pos="5760"/>
        </w:tabs>
        <w:ind w:left="5760" w:hanging="360"/>
      </w:pPr>
      <w:rPr>
        <w:rFonts w:ascii="Times New Roman" w:hAnsi="Times New Roman" w:hint="default"/>
      </w:rPr>
    </w:lvl>
    <w:lvl w:ilvl="8" w:tplc="3BBE7BC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3257485"/>
    <w:multiLevelType w:val="hybridMultilevel"/>
    <w:tmpl w:val="AAFAD3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0C0137"/>
    <w:multiLevelType w:val="hybridMultilevel"/>
    <w:tmpl w:val="8104E0B4"/>
    <w:lvl w:ilvl="0" w:tplc="FDB6C9E2">
      <w:numFmt w:val="bullet"/>
      <w:lvlText w:val=""/>
      <w:lvlJc w:val="left"/>
      <w:pPr>
        <w:ind w:left="1080" w:hanging="360"/>
      </w:pPr>
      <w:rPr>
        <w:rFonts w:ascii="Symbol" w:eastAsiaTheme="minorHAnsi" w:hAnsi="Symbol" w:cstheme="minorBidi"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8" w15:restartNumberingAfterBreak="0">
    <w:nsid w:val="298B0715"/>
    <w:multiLevelType w:val="hybridMultilevel"/>
    <w:tmpl w:val="A330D9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D760CE"/>
    <w:multiLevelType w:val="hybridMultilevel"/>
    <w:tmpl w:val="FEACBE8A"/>
    <w:lvl w:ilvl="0" w:tplc="639E39B0">
      <w:start w:val="1"/>
      <w:numFmt w:val="bullet"/>
      <w:lvlText w:val="-"/>
      <w:lvlJc w:val="left"/>
      <w:pPr>
        <w:tabs>
          <w:tab w:val="num" w:pos="720"/>
        </w:tabs>
        <w:ind w:left="720" w:hanging="360"/>
      </w:pPr>
      <w:rPr>
        <w:rFonts w:ascii="Times New Roman" w:hAnsi="Times New Roman" w:hint="default"/>
      </w:rPr>
    </w:lvl>
    <w:lvl w:ilvl="1" w:tplc="A5BCAD34">
      <w:numFmt w:val="bullet"/>
      <w:lvlText w:val="-"/>
      <w:lvlJc w:val="left"/>
      <w:pPr>
        <w:tabs>
          <w:tab w:val="num" w:pos="1440"/>
        </w:tabs>
        <w:ind w:left="1440" w:hanging="360"/>
      </w:pPr>
      <w:rPr>
        <w:rFonts w:ascii="Times New Roman" w:hAnsi="Times New Roman" w:hint="default"/>
      </w:rPr>
    </w:lvl>
    <w:lvl w:ilvl="2" w:tplc="1486D05E">
      <w:numFmt w:val="bullet"/>
      <w:lvlText w:val="-"/>
      <w:lvlJc w:val="left"/>
      <w:pPr>
        <w:tabs>
          <w:tab w:val="num" w:pos="2160"/>
        </w:tabs>
        <w:ind w:left="2160" w:hanging="360"/>
      </w:pPr>
      <w:rPr>
        <w:rFonts w:ascii="Times New Roman" w:hAnsi="Times New Roman" w:hint="default"/>
      </w:rPr>
    </w:lvl>
    <w:lvl w:ilvl="3" w:tplc="27789B38" w:tentative="1">
      <w:start w:val="1"/>
      <w:numFmt w:val="bullet"/>
      <w:lvlText w:val="-"/>
      <w:lvlJc w:val="left"/>
      <w:pPr>
        <w:tabs>
          <w:tab w:val="num" w:pos="2880"/>
        </w:tabs>
        <w:ind w:left="2880" w:hanging="360"/>
      </w:pPr>
      <w:rPr>
        <w:rFonts w:ascii="Times New Roman" w:hAnsi="Times New Roman" w:hint="default"/>
      </w:rPr>
    </w:lvl>
    <w:lvl w:ilvl="4" w:tplc="3BCA36D0" w:tentative="1">
      <w:start w:val="1"/>
      <w:numFmt w:val="bullet"/>
      <w:lvlText w:val="-"/>
      <w:lvlJc w:val="left"/>
      <w:pPr>
        <w:tabs>
          <w:tab w:val="num" w:pos="3600"/>
        </w:tabs>
        <w:ind w:left="3600" w:hanging="360"/>
      </w:pPr>
      <w:rPr>
        <w:rFonts w:ascii="Times New Roman" w:hAnsi="Times New Roman" w:hint="default"/>
      </w:rPr>
    </w:lvl>
    <w:lvl w:ilvl="5" w:tplc="1EBEE6C8" w:tentative="1">
      <w:start w:val="1"/>
      <w:numFmt w:val="bullet"/>
      <w:lvlText w:val="-"/>
      <w:lvlJc w:val="left"/>
      <w:pPr>
        <w:tabs>
          <w:tab w:val="num" w:pos="4320"/>
        </w:tabs>
        <w:ind w:left="4320" w:hanging="360"/>
      </w:pPr>
      <w:rPr>
        <w:rFonts w:ascii="Times New Roman" w:hAnsi="Times New Roman" w:hint="default"/>
      </w:rPr>
    </w:lvl>
    <w:lvl w:ilvl="6" w:tplc="0ABE817E" w:tentative="1">
      <w:start w:val="1"/>
      <w:numFmt w:val="bullet"/>
      <w:lvlText w:val="-"/>
      <w:lvlJc w:val="left"/>
      <w:pPr>
        <w:tabs>
          <w:tab w:val="num" w:pos="5040"/>
        </w:tabs>
        <w:ind w:left="5040" w:hanging="360"/>
      </w:pPr>
      <w:rPr>
        <w:rFonts w:ascii="Times New Roman" w:hAnsi="Times New Roman" w:hint="default"/>
      </w:rPr>
    </w:lvl>
    <w:lvl w:ilvl="7" w:tplc="25F6A0FA" w:tentative="1">
      <w:start w:val="1"/>
      <w:numFmt w:val="bullet"/>
      <w:lvlText w:val="-"/>
      <w:lvlJc w:val="left"/>
      <w:pPr>
        <w:tabs>
          <w:tab w:val="num" w:pos="5760"/>
        </w:tabs>
        <w:ind w:left="5760" w:hanging="360"/>
      </w:pPr>
      <w:rPr>
        <w:rFonts w:ascii="Times New Roman" w:hAnsi="Times New Roman" w:hint="default"/>
      </w:rPr>
    </w:lvl>
    <w:lvl w:ilvl="8" w:tplc="002AABC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5C14B00"/>
    <w:multiLevelType w:val="hybridMultilevel"/>
    <w:tmpl w:val="1CFC79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28412A"/>
    <w:multiLevelType w:val="hybridMultilevel"/>
    <w:tmpl w:val="4C34E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F47DA1"/>
    <w:multiLevelType w:val="multilevel"/>
    <w:tmpl w:val="B232D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115D22"/>
    <w:multiLevelType w:val="hybridMultilevel"/>
    <w:tmpl w:val="FC1C65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5AE3CE2"/>
    <w:multiLevelType w:val="hybridMultilevel"/>
    <w:tmpl w:val="DBE8FC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C71EFE"/>
    <w:multiLevelType w:val="hybridMultilevel"/>
    <w:tmpl w:val="4D6A47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A57B95"/>
    <w:multiLevelType w:val="hybridMultilevel"/>
    <w:tmpl w:val="A5541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3D784C"/>
    <w:multiLevelType w:val="hybridMultilevel"/>
    <w:tmpl w:val="8F16C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085A15"/>
    <w:multiLevelType w:val="hybridMultilevel"/>
    <w:tmpl w:val="FF54C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C7934DB"/>
    <w:multiLevelType w:val="hybridMultilevel"/>
    <w:tmpl w:val="CEA89868"/>
    <w:lvl w:ilvl="0" w:tplc="7D28C3BE">
      <w:start w:val="1"/>
      <w:numFmt w:val="bullet"/>
      <w:lvlText w:val="-"/>
      <w:lvlJc w:val="left"/>
      <w:pPr>
        <w:tabs>
          <w:tab w:val="num" w:pos="720"/>
        </w:tabs>
        <w:ind w:left="720" w:hanging="360"/>
      </w:pPr>
      <w:rPr>
        <w:rFonts w:ascii="Times New Roman" w:hAnsi="Times New Roman" w:hint="default"/>
      </w:rPr>
    </w:lvl>
    <w:lvl w:ilvl="1" w:tplc="F000E896" w:tentative="1">
      <w:start w:val="1"/>
      <w:numFmt w:val="bullet"/>
      <w:lvlText w:val="-"/>
      <w:lvlJc w:val="left"/>
      <w:pPr>
        <w:tabs>
          <w:tab w:val="num" w:pos="1440"/>
        </w:tabs>
        <w:ind w:left="1440" w:hanging="360"/>
      </w:pPr>
      <w:rPr>
        <w:rFonts w:ascii="Times New Roman" w:hAnsi="Times New Roman" w:hint="default"/>
      </w:rPr>
    </w:lvl>
    <w:lvl w:ilvl="2" w:tplc="4476E274">
      <w:start w:val="1"/>
      <w:numFmt w:val="bullet"/>
      <w:lvlText w:val="-"/>
      <w:lvlJc w:val="left"/>
      <w:pPr>
        <w:tabs>
          <w:tab w:val="num" w:pos="2160"/>
        </w:tabs>
        <w:ind w:left="2160" w:hanging="360"/>
      </w:pPr>
      <w:rPr>
        <w:rFonts w:ascii="Times New Roman" w:hAnsi="Times New Roman" w:hint="default"/>
      </w:rPr>
    </w:lvl>
    <w:lvl w:ilvl="3" w:tplc="1778BC8A" w:tentative="1">
      <w:start w:val="1"/>
      <w:numFmt w:val="bullet"/>
      <w:lvlText w:val="-"/>
      <w:lvlJc w:val="left"/>
      <w:pPr>
        <w:tabs>
          <w:tab w:val="num" w:pos="2880"/>
        </w:tabs>
        <w:ind w:left="2880" w:hanging="360"/>
      </w:pPr>
      <w:rPr>
        <w:rFonts w:ascii="Times New Roman" w:hAnsi="Times New Roman" w:hint="default"/>
      </w:rPr>
    </w:lvl>
    <w:lvl w:ilvl="4" w:tplc="9EC42BB8" w:tentative="1">
      <w:start w:val="1"/>
      <w:numFmt w:val="bullet"/>
      <w:lvlText w:val="-"/>
      <w:lvlJc w:val="left"/>
      <w:pPr>
        <w:tabs>
          <w:tab w:val="num" w:pos="3600"/>
        </w:tabs>
        <w:ind w:left="3600" w:hanging="360"/>
      </w:pPr>
      <w:rPr>
        <w:rFonts w:ascii="Times New Roman" w:hAnsi="Times New Roman" w:hint="default"/>
      </w:rPr>
    </w:lvl>
    <w:lvl w:ilvl="5" w:tplc="7C6CDD70" w:tentative="1">
      <w:start w:val="1"/>
      <w:numFmt w:val="bullet"/>
      <w:lvlText w:val="-"/>
      <w:lvlJc w:val="left"/>
      <w:pPr>
        <w:tabs>
          <w:tab w:val="num" w:pos="4320"/>
        </w:tabs>
        <w:ind w:left="4320" w:hanging="360"/>
      </w:pPr>
      <w:rPr>
        <w:rFonts w:ascii="Times New Roman" w:hAnsi="Times New Roman" w:hint="default"/>
      </w:rPr>
    </w:lvl>
    <w:lvl w:ilvl="6" w:tplc="A58EB436" w:tentative="1">
      <w:start w:val="1"/>
      <w:numFmt w:val="bullet"/>
      <w:lvlText w:val="-"/>
      <w:lvlJc w:val="left"/>
      <w:pPr>
        <w:tabs>
          <w:tab w:val="num" w:pos="5040"/>
        </w:tabs>
        <w:ind w:left="5040" w:hanging="360"/>
      </w:pPr>
      <w:rPr>
        <w:rFonts w:ascii="Times New Roman" w:hAnsi="Times New Roman" w:hint="default"/>
      </w:rPr>
    </w:lvl>
    <w:lvl w:ilvl="7" w:tplc="13D05DAC" w:tentative="1">
      <w:start w:val="1"/>
      <w:numFmt w:val="bullet"/>
      <w:lvlText w:val="-"/>
      <w:lvlJc w:val="left"/>
      <w:pPr>
        <w:tabs>
          <w:tab w:val="num" w:pos="5760"/>
        </w:tabs>
        <w:ind w:left="5760" w:hanging="360"/>
      </w:pPr>
      <w:rPr>
        <w:rFonts w:ascii="Times New Roman" w:hAnsi="Times New Roman" w:hint="default"/>
      </w:rPr>
    </w:lvl>
    <w:lvl w:ilvl="8" w:tplc="F8D486DA"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7E1B234E"/>
    <w:multiLevelType w:val="multilevel"/>
    <w:tmpl w:val="3D401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0"/>
  </w:num>
  <w:num w:numId="3">
    <w:abstractNumId w:val="19"/>
  </w:num>
  <w:num w:numId="4">
    <w:abstractNumId w:val="17"/>
  </w:num>
  <w:num w:numId="5">
    <w:abstractNumId w:val="5"/>
  </w:num>
  <w:num w:numId="6">
    <w:abstractNumId w:val="2"/>
  </w:num>
  <w:num w:numId="7">
    <w:abstractNumId w:val="7"/>
  </w:num>
  <w:num w:numId="8">
    <w:abstractNumId w:val="9"/>
  </w:num>
  <w:num w:numId="9">
    <w:abstractNumId w:val="12"/>
  </w:num>
  <w:num w:numId="10">
    <w:abstractNumId w:val="20"/>
  </w:num>
  <w:num w:numId="11">
    <w:abstractNumId w:val="13"/>
  </w:num>
  <w:num w:numId="12">
    <w:abstractNumId w:val="1"/>
  </w:num>
  <w:num w:numId="13">
    <w:abstractNumId w:val="11"/>
  </w:num>
  <w:num w:numId="14">
    <w:abstractNumId w:val="6"/>
  </w:num>
  <w:num w:numId="15">
    <w:abstractNumId w:val="8"/>
  </w:num>
  <w:num w:numId="16">
    <w:abstractNumId w:val="15"/>
  </w:num>
  <w:num w:numId="17">
    <w:abstractNumId w:val="10"/>
  </w:num>
  <w:num w:numId="18">
    <w:abstractNumId w:val="3"/>
  </w:num>
  <w:num w:numId="19">
    <w:abstractNumId w:val="4"/>
  </w:num>
  <w:num w:numId="20">
    <w:abstractNumId w:val="1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US" w:vendorID="64" w:dllVersion="6" w:nlCheck="1" w:checkStyle="0"/>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54A"/>
    <w:rsid w:val="000237F4"/>
    <w:rsid w:val="00027C84"/>
    <w:rsid w:val="000316C9"/>
    <w:rsid w:val="00031D0B"/>
    <w:rsid w:val="00032296"/>
    <w:rsid w:val="00037848"/>
    <w:rsid w:val="000448CE"/>
    <w:rsid w:val="0004701C"/>
    <w:rsid w:val="000479E8"/>
    <w:rsid w:val="00052411"/>
    <w:rsid w:val="000530C3"/>
    <w:rsid w:val="00053923"/>
    <w:rsid w:val="00055EF5"/>
    <w:rsid w:val="00056F07"/>
    <w:rsid w:val="000604DA"/>
    <w:rsid w:val="000606F3"/>
    <w:rsid w:val="000715C3"/>
    <w:rsid w:val="00072E03"/>
    <w:rsid w:val="00081696"/>
    <w:rsid w:val="000855B5"/>
    <w:rsid w:val="0009525E"/>
    <w:rsid w:val="00096FEE"/>
    <w:rsid w:val="000A2A3C"/>
    <w:rsid w:val="000C2990"/>
    <w:rsid w:val="000C5B90"/>
    <w:rsid w:val="000E1855"/>
    <w:rsid w:val="000E3C3D"/>
    <w:rsid w:val="000F0DEF"/>
    <w:rsid w:val="00105897"/>
    <w:rsid w:val="00110100"/>
    <w:rsid w:val="00112CA2"/>
    <w:rsid w:val="001207A8"/>
    <w:rsid w:val="0012215E"/>
    <w:rsid w:val="00146559"/>
    <w:rsid w:val="001502C6"/>
    <w:rsid w:val="0015306C"/>
    <w:rsid w:val="00163953"/>
    <w:rsid w:val="00165726"/>
    <w:rsid w:val="00165CF2"/>
    <w:rsid w:val="0019531A"/>
    <w:rsid w:val="001A657A"/>
    <w:rsid w:val="001B1BE2"/>
    <w:rsid w:val="001B1FC3"/>
    <w:rsid w:val="001B2E89"/>
    <w:rsid w:val="001B7C2C"/>
    <w:rsid w:val="001C5939"/>
    <w:rsid w:val="001D16A5"/>
    <w:rsid w:val="001E5F96"/>
    <w:rsid w:val="001F175D"/>
    <w:rsid w:val="001F1BEE"/>
    <w:rsid w:val="001F3A5E"/>
    <w:rsid w:val="001F5772"/>
    <w:rsid w:val="00223C62"/>
    <w:rsid w:val="002249F1"/>
    <w:rsid w:val="002258AD"/>
    <w:rsid w:val="00250C0B"/>
    <w:rsid w:val="00252BB0"/>
    <w:rsid w:val="00267A86"/>
    <w:rsid w:val="00267BC3"/>
    <w:rsid w:val="002704C5"/>
    <w:rsid w:val="002735CE"/>
    <w:rsid w:val="00276620"/>
    <w:rsid w:val="002800CB"/>
    <w:rsid w:val="00280A30"/>
    <w:rsid w:val="0028278E"/>
    <w:rsid w:val="002932DB"/>
    <w:rsid w:val="00294163"/>
    <w:rsid w:val="002A0C25"/>
    <w:rsid w:val="002D4710"/>
    <w:rsid w:val="002E1DEF"/>
    <w:rsid w:val="002E7AFD"/>
    <w:rsid w:val="002F7534"/>
    <w:rsid w:val="003121CE"/>
    <w:rsid w:val="003175EE"/>
    <w:rsid w:val="00317B6F"/>
    <w:rsid w:val="00320060"/>
    <w:rsid w:val="00320AFF"/>
    <w:rsid w:val="00330057"/>
    <w:rsid w:val="00351FEB"/>
    <w:rsid w:val="00354C4C"/>
    <w:rsid w:val="00360A67"/>
    <w:rsid w:val="00361790"/>
    <w:rsid w:val="0036733B"/>
    <w:rsid w:val="00371F58"/>
    <w:rsid w:val="0038377B"/>
    <w:rsid w:val="003A76B1"/>
    <w:rsid w:val="003B278A"/>
    <w:rsid w:val="003C1CB4"/>
    <w:rsid w:val="003C7535"/>
    <w:rsid w:val="003D12D5"/>
    <w:rsid w:val="003D4588"/>
    <w:rsid w:val="003E1CF4"/>
    <w:rsid w:val="003F0D9B"/>
    <w:rsid w:val="003F4771"/>
    <w:rsid w:val="003F53A0"/>
    <w:rsid w:val="00400C51"/>
    <w:rsid w:val="00406CA4"/>
    <w:rsid w:val="00424CCF"/>
    <w:rsid w:val="00425BD9"/>
    <w:rsid w:val="00440562"/>
    <w:rsid w:val="00440C81"/>
    <w:rsid w:val="00442AF5"/>
    <w:rsid w:val="00460C15"/>
    <w:rsid w:val="004825AB"/>
    <w:rsid w:val="00483479"/>
    <w:rsid w:val="004845E5"/>
    <w:rsid w:val="00492213"/>
    <w:rsid w:val="00492DBA"/>
    <w:rsid w:val="004A0BE2"/>
    <w:rsid w:val="004B4F9F"/>
    <w:rsid w:val="004C38D0"/>
    <w:rsid w:val="004C3D2C"/>
    <w:rsid w:val="004C42E3"/>
    <w:rsid w:val="004D0E80"/>
    <w:rsid w:val="004D4B10"/>
    <w:rsid w:val="0050706B"/>
    <w:rsid w:val="005138DE"/>
    <w:rsid w:val="005153F8"/>
    <w:rsid w:val="005215D5"/>
    <w:rsid w:val="00526697"/>
    <w:rsid w:val="00532514"/>
    <w:rsid w:val="00540CA0"/>
    <w:rsid w:val="00541EA3"/>
    <w:rsid w:val="00543CB3"/>
    <w:rsid w:val="005517AF"/>
    <w:rsid w:val="00551D3D"/>
    <w:rsid w:val="0056054A"/>
    <w:rsid w:val="005657E8"/>
    <w:rsid w:val="0059046C"/>
    <w:rsid w:val="005A3B9C"/>
    <w:rsid w:val="005B051C"/>
    <w:rsid w:val="005B373F"/>
    <w:rsid w:val="005C09B3"/>
    <w:rsid w:val="005D3FF0"/>
    <w:rsid w:val="005D7043"/>
    <w:rsid w:val="005D79EE"/>
    <w:rsid w:val="005F2BA2"/>
    <w:rsid w:val="0060373C"/>
    <w:rsid w:val="00623FF3"/>
    <w:rsid w:val="00634DC2"/>
    <w:rsid w:val="00637C38"/>
    <w:rsid w:val="00647D25"/>
    <w:rsid w:val="0065308A"/>
    <w:rsid w:val="00657794"/>
    <w:rsid w:val="00663EE4"/>
    <w:rsid w:val="0068435C"/>
    <w:rsid w:val="00684FC5"/>
    <w:rsid w:val="0068598D"/>
    <w:rsid w:val="006972B3"/>
    <w:rsid w:val="0069798D"/>
    <w:rsid w:val="00697C0B"/>
    <w:rsid w:val="006B033C"/>
    <w:rsid w:val="006B1203"/>
    <w:rsid w:val="006B199B"/>
    <w:rsid w:val="006B2397"/>
    <w:rsid w:val="006C5A30"/>
    <w:rsid w:val="006D167E"/>
    <w:rsid w:val="006D4D78"/>
    <w:rsid w:val="006D7544"/>
    <w:rsid w:val="006E1E66"/>
    <w:rsid w:val="006F2EB0"/>
    <w:rsid w:val="006F7FEC"/>
    <w:rsid w:val="007049CC"/>
    <w:rsid w:val="00706E9E"/>
    <w:rsid w:val="00717F09"/>
    <w:rsid w:val="00722EA7"/>
    <w:rsid w:val="00730C71"/>
    <w:rsid w:val="0073715E"/>
    <w:rsid w:val="00756929"/>
    <w:rsid w:val="00761AD2"/>
    <w:rsid w:val="00761D8E"/>
    <w:rsid w:val="0077239A"/>
    <w:rsid w:val="007758B1"/>
    <w:rsid w:val="00776941"/>
    <w:rsid w:val="007775B5"/>
    <w:rsid w:val="00780A50"/>
    <w:rsid w:val="007838BE"/>
    <w:rsid w:val="00787959"/>
    <w:rsid w:val="007917FA"/>
    <w:rsid w:val="00792066"/>
    <w:rsid w:val="0079306B"/>
    <w:rsid w:val="00797FB2"/>
    <w:rsid w:val="007A5975"/>
    <w:rsid w:val="007B79C0"/>
    <w:rsid w:val="007C1DF6"/>
    <w:rsid w:val="007C3398"/>
    <w:rsid w:val="007D6D20"/>
    <w:rsid w:val="007E5A98"/>
    <w:rsid w:val="007F309B"/>
    <w:rsid w:val="008040A7"/>
    <w:rsid w:val="008100C1"/>
    <w:rsid w:val="00811B4E"/>
    <w:rsid w:val="0081550D"/>
    <w:rsid w:val="00821021"/>
    <w:rsid w:val="008376B5"/>
    <w:rsid w:val="00840D16"/>
    <w:rsid w:val="00841608"/>
    <w:rsid w:val="008477CC"/>
    <w:rsid w:val="00863747"/>
    <w:rsid w:val="008647F6"/>
    <w:rsid w:val="00867BA6"/>
    <w:rsid w:val="00872468"/>
    <w:rsid w:val="00875F2D"/>
    <w:rsid w:val="00885595"/>
    <w:rsid w:val="00886E07"/>
    <w:rsid w:val="008A0169"/>
    <w:rsid w:val="008A1289"/>
    <w:rsid w:val="008A2992"/>
    <w:rsid w:val="008C670A"/>
    <w:rsid w:val="008D715D"/>
    <w:rsid w:val="008E1812"/>
    <w:rsid w:val="009005C4"/>
    <w:rsid w:val="00912BFE"/>
    <w:rsid w:val="00913138"/>
    <w:rsid w:val="009139AA"/>
    <w:rsid w:val="00920F99"/>
    <w:rsid w:val="0092111B"/>
    <w:rsid w:val="00945D7D"/>
    <w:rsid w:val="00946CD2"/>
    <w:rsid w:val="0095489C"/>
    <w:rsid w:val="009552FE"/>
    <w:rsid w:val="00961401"/>
    <w:rsid w:val="00962227"/>
    <w:rsid w:val="00962822"/>
    <w:rsid w:val="00965747"/>
    <w:rsid w:val="00975C19"/>
    <w:rsid w:val="0097718B"/>
    <w:rsid w:val="009A1701"/>
    <w:rsid w:val="009A4BC1"/>
    <w:rsid w:val="009C23DB"/>
    <w:rsid w:val="009C24DE"/>
    <w:rsid w:val="009C3746"/>
    <w:rsid w:val="009C5A3A"/>
    <w:rsid w:val="009C646F"/>
    <w:rsid w:val="009C7FDE"/>
    <w:rsid w:val="009D22A0"/>
    <w:rsid w:val="009E0842"/>
    <w:rsid w:val="009E10BF"/>
    <w:rsid w:val="009E11A9"/>
    <w:rsid w:val="009E1EFC"/>
    <w:rsid w:val="00A01750"/>
    <w:rsid w:val="00A07882"/>
    <w:rsid w:val="00A21C00"/>
    <w:rsid w:val="00A41FE1"/>
    <w:rsid w:val="00A46DE5"/>
    <w:rsid w:val="00A56622"/>
    <w:rsid w:val="00A57BD3"/>
    <w:rsid w:val="00A62E38"/>
    <w:rsid w:val="00A6450D"/>
    <w:rsid w:val="00A86F32"/>
    <w:rsid w:val="00A90612"/>
    <w:rsid w:val="00A9180F"/>
    <w:rsid w:val="00A924C6"/>
    <w:rsid w:val="00A97F55"/>
    <w:rsid w:val="00AA4F1C"/>
    <w:rsid w:val="00AA76A3"/>
    <w:rsid w:val="00AB2FF8"/>
    <w:rsid w:val="00AC0AFF"/>
    <w:rsid w:val="00AC688D"/>
    <w:rsid w:val="00AD7005"/>
    <w:rsid w:val="00AE59B7"/>
    <w:rsid w:val="00AF06BB"/>
    <w:rsid w:val="00AF1297"/>
    <w:rsid w:val="00AF2A4B"/>
    <w:rsid w:val="00AF4292"/>
    <w:rsid w:val="00AF4415"/>
    <w:rsid w:val="00AF4649"/>
    <w:rsid w:val="00AF5FDD"/>
    <w:rsid w:val="00B0613C"/>
    <w:rsid w:val="00B06FF9"/>
    <w:rsid w:val="00B34AFE"/>
    <w:rsid w:val="00B364CB"/>
    <w:rsid w:val="00B37ED5"/>
    <w:rsid w:val="00B45B4D"/>
    <w:rsid w:val="00B60368"/>
    <w:rsid w:val="00B701AB"/>
    <w:rsid w:val="00B7450F"/>
    <w:rsid w:val="00B83382"/>
    <w:rsid w:val="00B87A5C"/>
    <w:rsid w:val="00B95067"/>
    <w:rsid w:val="00BA1165"/>
    <w:rsid w:val="00BA6FB5"/>
    <w:rsid w:val="00BB242D"/>
    <w:rsid w:val="00BC07D2"/>
    <w:rsid w:val="00BC0E70"/>
    <w:rsid w:val="00BC4070"/>
    <w:rsid w:val="00BC4ACB"/>
    <w:rsid w:val="00BC4EC6"/>
    <w:rsid w:val="00BD64B9"/>
    <w:rsid w:val="00BE5707"/>
    <w:rsid w:val="00BF470E"/>
    <w:rsid w:val="00BF4F2D"/>
    <w:rsid w:val="00C01C6C"/>
    <w:rsid w:val="00C136C2"/>
    <w:rsid w:val="00C14F9E"/>
    <w:rsid w:val="00C26C88"/>
    <w:rsid w:val="00C375D4"/>
    <w:rsid w:val="00C403D4"/>
    <w:rsid w:val="00C40FF4"/>
    <w:rsid w:val="00C47437"/>
    <w:rsid w:val="00C55475"/>
    <w:rsid w:val="00C70EE8"/>
    <w:rsid w:val="00C80C72"/>
    <w:rsid w:val="00C85273"/>
    <w:rsid w:val="00CA02EF"/>
    <w:rsid w:val="00CA5BC3"/>
    <w:rsid w:val="00CB40EF"/>
    <w:rsid w:val="00CB5203"/>
    <w:rsid w:val="00CC2D78"/>
    <w:rsid w:val="00CC63A1"/>
    <w:rsid w:val="00CC7D68"/>
    <w:rsid w:val="00CC7E02"/>
    <w:rsid w:val="00CD3F2E"/>
    <w:rsid w:val="00CE78A2"/>
    <w:rsid w:val="00D004AC"/>
    <w:rsid w:val="00D032B0"/>
    <w:rsid w:val="00D05182"/>
    <w:rsid w:val="00D236DC"/>
    <w:rsid w:val="00D335E3"/>
    <w:rsid w:val="00D71FEF"/>
    <w:rsid w:val="00D739FF"/>
    <w:rsid w:val="00D756CA"/>
    <w:rsid w:val="00D82887"/>
    <w:rsid w:val="00D9622D"/>
    <w:rsid w:val="00D96243"/>
    <w:rsid w:val="00DA082D"/>
    <w:rsid w:val="00DA0C35"/>
    <w:rsid w:val="00DA5135"/>
    <w:rsid w:val="00DA6A76"/>
    <w:rsid w:val="00DB456F"/>
    <w:rsid w:val="00DB64AF"/>
    <w:rsid w:val="00DC7789"/>
    <w:rsid w:val="00DD0538"/>
    <w:rsid w:val="00DE4E61"/>
    <w:rsid w:val="00DF0FC0"/>
    <w:rsid w:val="00DF2BEF"/>
    <w:rsid w:val="00DF70E4"/>
    <w:rsid w:val="00E03C57"/>
    <w:rsid w:val="00E069A1"/>
    <w:rsid w:val="00E12408"/>
    <w:rsid w:val="00E22F55"/>
    <w:rsid w:val="00E23868"/>
    <w:rsid w:val="00E23ED7"/>
    <w:rsid w:val="00E24723"/>
    <w:rsid w:val="00E26CB2"/>
    <w:rsid w:val="00E42DC8"/>
    <w:rsid w:val="00E6583E"/>
    <w:rsid w:val="00E73CFA"/>
    <w:rsid w:val="00E76736"/>
    <w:rsid w:val="00E8610E"/>
    <w:rsid w:val="00E923BB"/>
    <w:rsid w:val="00E9641A"/>
    <w:rsid w:val="00EA36D7"/>
    <w:rsid w:val="00EB6984"/>
    <w:rsid w:val="00ED4F71"/>
    <w:rsid w:val="00ED63FC"/>
    <w:rsid w:val="00EE0258"/>
    <w:rsid w:val="00EE4512"/>
    <w:rsid w:val="00F13CEE"/>
    <w:rsid w:val="00F1571E"/>
    <w:rsid w:val="00F20C84"/>
    <w:rsid w:val="00F25C2A"/>
    <w:rsid w:val="00F333B2"/>
    <w:rsid w:val="00F36B6F"/>
    <w:rsid w:val="00F373A9"/>
    <w:rsid w:val="00F6379D"/>
    <w:rsid w:val="00F85028"/>
    <w:rsid w:val="00F85EE7"/>
    <w:rsid w:val="00F9503F"/>
    <w:rsid w:val="00FA0586"/>
    <w:rsid w:val="00FA1C63"/>
    <w:rsid w:val="00FA373A"/>
    <w:rsid w:val="00FA5C5C"/>
    <w:rsid w:val="00FB5B57"/>
    <w:rsid w:val="00FB6E8D"/>
    <w:rsid w:val="00FC121E"/>
    <w:rsid w:val="00FC41BD"/>
    <w:rsid w:val="00FC42AF"/>
    <w:rsid w:val="00FC4BCB"/>
    <w:rsid w:val="00FC5380"/>
    <w:rsid w:val="00FD03CC"/>
    <w:rsid w:val="00FD26C3"/>
    <w:rsid w:val="00FE2F95"/>
    <w:rsid w:val="00FF495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4151116"/>
  <w15:docId w15:val="{A7FD7EA1-97AA-4536-9661-B6782AEFE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239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054A"/>
    <w:pPr>
      <w:tabs>
        <w:tab w:val="center" w:pos="4513"/>
        <w:tab w:val="right" w:pos="9026"/>
      </w:tabs>
    </w:pPr>
  </w:style>
  <w:style w:type="character" w:customStyle="1" w:styleId="HeaderChar">
    <w:name w:val="Header Char"/>
    <w:basedOn w:val="DefaultParagraphFont"/>
    <w:link w:val="Header"/>
    <w:uiPriority w:val="99"/>
    <w:rsid w:val="0056054A"/>
  </w:style>
  <w:style w:type="paragraph" w:styleId="ListParagraph">
    <w:name w:val="List Paragraph"/>
    <w:basedOn w:val="Normal"/>
    <w:uiPriority w:val="34"/>
    <w:qFormat/>
    <w:rsid w:val="0056054A"/>
    <w:pPr>
      <w:ind w:left="720"/>
      <w:contextualSpacing/>
    </w:pPr>
  </w:style>
  <w:style w:type="paragraph" w:styleId="BalloonText">
    <w:name w:val="Balloon Text"/>
    <w:basedOn w:val="Normal"/>
    <w:link w:val="BalloonTextChar"/>
    <w:uiPriority w:val="99"/>
    <w:semiHidden/>
    <w:unhideWhenUsed/>
    <w:rsid w:val="0056054A"/>
    <w:rPr>
      <w:rFonts w:ascii="Tahoma" w:hAnsi="Tahoma" w:cs="Tahoma"/>
      <w:sz w:val="16"/>
      <w:szCs w:val="16"/>
    </w:rPr>
  </w:style>
  <w:style w:type="character" w:customStyle="1" w:styleId="BalloonTextChar">
    <w:name w:val="Balloon Text Char"/>
    <w:basedOn w:val="DefaultParagraphFont"/>
    <w:link w:val="BalloonText"/>
    <w:uiPriority w:val="99"/>
    <w:semiHidden/>
    <w:rsid w:val="0056054A"/>
    <w:rPr>
      <w:rFonts w:ascii="Tahoma" w:hAnsi="Tahoma" w:cs="Tahoma"/>
      <w:sz w:val="16"/>
      <w:szCs w:val="16"/>
    </w:rPr>
  </w:style>
  <w:style w:type="paragraph" w:styleId="Footer">
    <w:name w:val="footer"/>
    <w:basedOn w:val="Normal"/>
    <w:link w:val="FooterChar"/>
    <w:uiPriority w:val="99"/>
    <w:unhideWhenUsed/>
    <w:rsid w:val="002A0C25"/>
    <w:pPr>
      <w:tabs>
        <w:tab w:val="center" w:pos="4513"/>
        <w:tab w:val="right" w:pos="9026"/>
      </w:tabs>
    </w:pPr>
  </w:style>
  <w:style w:type="character" w:customStyle="1" w:styleId="FooterChar">
    <w:name w:val="Footer Char"/>
    <w:basedOn w:val="DefaultParagraphFont"/>
    <w:link w:val="Footer"/>
    <w:uiPriority w:val="99"/>
    <w:rsid w:val="002A0C25"/>
  </w:style>
  <w:style w:type="character" w:styleId="Hyperlink">
    <w:name w:val="Hyperlink"/>
    <w:basedOn w:val="DefaultParagraphFont"/>
    <w:uiPriority w:val="99"/>
    <w:rsid w:val="00CA02EF"/>
    <w:rPr>
      <w:color w:val="0000FF"/>
      <w:u w:val="single"/>
    </w:rPr>
  </w:style>
  <w:style w:type="character" w:styleId="CommentReference">
    <w:name w:val="annotation reference"/>
    <w:basedOn w:val="DefaultParagraphFont"/>
    <w:uiPriority w:val="99"/>
    <w:semiHidden/>
    <w:unhideWhenUsed/>
    <w:rsid w:val="008647F6"/>
    <w:rPr>
      <w:sz w:val="18"/>
      <w:szCs w:val="18"/>
    </w:rPr>
  </w:style>
  <w:style w:type="paragraph" w:styleId="CommentText">
    <w:name w:val="annotation text"/>
    <w:basedOn w:val="Normal"/>
    <w:link w:val="CommentTextChar"/>
    <w:uiPriority w:val="99"/>
    <w:unhideWhenUsed/>
    <w:rsid w:val="008647F6"/>
  </w:style>
  <w:style w:type="character" w:customStyle="1" w:styleId="CommentTextChar">
    <w:name w:val="Comment Text Char"/>
    <w:basedOn w:val="DefaultParagraphFont"/>
    <w:link w:val="CommentText"/>
    <w:uiPriority w:val="99"/>
    <w:rsid w:val="008647F6"/>
    <w:rPr>
      <w:sz w:val="24"/>
      <w:szCs w:val="24"/>
    </w:rPr>
  </w:style>
  <w:style w:type="paragraph" w:styleId="CommentSubject">
    <w:name w:val="annotation subject"/>
    <w:basedOn w:val="CommentText"/>
    <w:next w:val="CommentText"/>
    <w:link w:val="CommentSubjectChar"/>
    <w:uiPriority w:val="99"/>
    <w:semiHidden/>
    <w:unhideWhenUsed/>
    <w:rsid w:val="008647F6"/>
    <w:rPr>
      <w:b/>
      <w:bCs/>
      <w:sz w:val="20"/>
      <w:szCs w:val="20"/>
    </w:rPr>
  </w:style>
  <w:style w:type="character" w:customStyle="1" w:styleId="CommentSubjectChar">
    <w:name w:val="Comment Subject Char"/>
    <w:basedOn w:val="CommentTextChar"/>
    <w:link w:val="CommentSubject"/>
    <w:uiPriority w:val="99"/>
    <w:semiHidden/>
    <w:rsid w:val="008647F6"/>
    <w:rPr>
      <w:b/>
      <w:bCs/>
      <w:sz w:val="20"/>
      <w:szCs w:val="20"/>
    </w:rPr>
  </w:style>
  <w:style w:type="paragraph" w:styleId="Revision">
    <w:name w:val="Revision"/>
    <w:hidden/>
    <w:uiPriority w:val="99"/>
    <w:semiHidden/>
    <w:rsid w:val="00492DBA"/>
    <w:pPr>
      <w:spacing w:after="0" w:line="240" w:lineRule="auto"/>
    </w:pPr>
  </w:style>
  <w:style w:type="paragraph" w:customStyle="1" w:styleId="Default">
    <w:name w:val="Default"/>
    <w:rsid w:val="009A4BC1"/>
    <w:pPr>
      <w:autoSpaceDE w:val="0"/>
      <w:autoSpaceDN w:val="0"/>
      <w:adjustRightInd w:val="0"/>
      <w:spacing w:after="0" w:line="240" w:lineRule="auto"/>
    </w:pPr>
    <w:rPr>
      <w:rFonts w:ascii="Grundig DIN" w:hAnsi="Grundig DIN" w:cs="Grundig DIN"/>
      <w:color w:val="000000"/>
      <w:sz w:val="24"/>
      <w:szCs w:val="24"/>
    </w:rPr>
  </w:style>
  <w:style w:type="paragraph" w:styleId="NormalWeb">
    <w:name w:val="Normal (Web)"/>
    <w:basedOn w:val="Normal"/>
    <w:uiPriority w:val="99"/>
    <w:semiHidden/>
    <w:unhideWhenUsed/>
    <w:rsid w:val="005153F8"/>
    <w:pPr>
      <w:spacing w:before="100" w:beforeAutospacing="1" w:after="100" w:afterAutospacing="1"/>
    </w:pPr>
  </w:style>
  <w:style w:type="character" w:customStyle="1" w:styleId="UnresolvedMention1">
    <w:name w:val="Unresolved Mention1"/>
    <w:basedOn w:val="DefaultParagraphFont"/>
    <w:uiPriority w:val="99"/>
    <w:semiHidden/>
    <w:unhideWhenUsed/>
    <w:rsid w:val="00E42DC8"/>
    <w:rPr>
      <w:color w:val="808080"/>
      <w:shd w:val="clear" w:color="auto" w:fill="E6E6E6"/>
    </w:rPr>
  </w:style>
  <w:style w:type="character" w:styleId="UnresolvedMention">
    <w:name w:val="Unresolved Mention"/>
    <w:basedOn w:val="DefaultParagraphFont"/>
    <w:uiPriority w:val="99"/>
    <w:semiHidden/>
    <w:unhideWhenUsed/>
    <w:rsid w:val="006B19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745837">
      <w:bodyDiv w:val="1"/>
      <w:marLeft w:val="0"/>
      <w:marRight w:val="0"/>
      <w:marTop w:val="0"/>
      <w:marBottom w:val="0"/>
      <w:divBdr>
        <w:top w:val="none" w:sz="0" w:space="0" w:color="auto"/>
        <w:left w:val="none" w:sz="0" w:space="0" w:color="auto"/>
        <w:bottom w:val="none" w:sz="0" w:space="0" w:color="auto"/>
        <w:right w:val="none" w:sz="0" w:space="0" w:color="auto"/>
      </w:divBdr>
      <w:divsChild>
        <w:div w:id="536891966">
          <w:marLeft w:val="1714"/>
          <w:marRight w:val="0"/>
          <w:marTop w:val="0"/>
          <w:marBottom w:val="0"/>
          <w:divBdr>
            <w:top w:val="none" w:sz="0" w:space="0" w:color="auto"/>
            <w:left w:val="none" w:sz="0" w:space="0" w:color="auto"/>
            <w:bottom w:val="none" w:sz="0" w:space="0" w:color="auto"/>
            <w:right w:val="none" w:sz="0" w:space="0" w:color="auto"/>
          </w:divBdr>
        </w:div>
        <w:div w:id="1003094761">
          <w:marLeft w:val="1714"/>
          <w:marRight w:val="0"/>
          <w:marTop w:val="0"/>
          <w:marBottom w:val="0"/>
          <w:divBdr>
            <w:top w:val="none" w:sz="0" w:space="0" w:color="auto"/>
            <w:left w:val="none" w:sz="0" w:space="0" w:color="auto"/>
            <w:bottom w:val="none" w:sz="0" w:space="0" w:color="auto"/>
            <w:right w:val="none" w:sz="0" w:space="0" w:color="auto"/>
          </w:divBdr>
        </w:div>
        <w:div w:id="1995332314">
          <w:marLeft w:val="1714"/>
          <w:marRight w:val="0"/>
          <w:marTop w:val="0"/>
          <w:marBottom w:val="0"/>
          <w:divBdr>
            <w:top w:val="none" w:sz="0" w:space="0" w:color="auto"/>
            <w:left w:val="none" w:sz="0" w:space="0" w:color="auto"/>
            <w:bottom w:val="none" w:sz="0" w:space="0" w:color="auto"/>
            <w:right w:val="none" w:sz="0" w:space="0" w:color="auto"/>
          </w:divBdr>
        </w:div>
      </w:divsChild>
    </w:div>
    <w:div w:id="198056309">
      <w:bodyDiv w:val="1"/>
      <w:marLeft w:val="0"/>
      <w:marRight w:val="0"/>
      <w:marTop w:val="0"/>
      <w:marBottom w:val="0"/>
      <w:divBdr>
        <w:top w:val="none" w:sz="0" w:space="0" w:color="auto"/>
        <w:left w:val="none" w:sz="0" w:space="0" w:color="auto"/>
        <w:bottom w:val="none" w:sz="0" w:space="0" w:color="auto"/>
        <w:right w:val="none" w:sz="0" w:space="0" w:color="auto"/>
      </w:divBdr>
    </w:div>
    <w:div w:id="205798193">
      <w:bodyDiv w:val="1"/>
      <w:marLeft w:val="0"/>
      <w:marRight w:val="0"/>
      <w:marTop w:val="0"/>
      <w:marBottom w:val="0"/>
      <w:divBdr>
        <w:top w:val="none" w:sz="0" w:space="0" w:color="auto"/>
        <w:left w:val="none" w:sz="0" w:space="0" w:color="auto"/>
        <w:bottom w:val="none" w:sz="0" w:space="0" w:color="auto"/>
        <w:right w:val="none" w:sz="0" w:space="0" w:color="auto"/>
      </w:divBdr>
    </w:div>
    <w:div w:id="228464483">
      <w:bodyDiv w:val="1"/>
      <w:marLeft w:val="0"/>
      <w:marRight w:val="0"/>
      <w:marTop w:val="0"/>
      <w:marBottom w:val="0"/>
      <w:divBdr>
        <w:top w:val="none" w:sz="0" w:space="0" w:color="auto"/>
        <w:left w:val="none" w:sz="0" w:space="0" w:color="auto"/>
        <w:bottom w:val="none" w:sz="0" w:space="0" w:color="auto"/>
        <w:right w:val="none" w:sz="0" w:space="0" w:color="auto"/>
      </w:divBdr>
    </w:div>
    <w:div w:id="622424067">
      <w:bodyDiv w:val="1"/>
      <w:marLeft w:val="0"/>
      <w:marRight w:val="0"/>
      <w:marTop w:val="0"/>
      <w:marBottom w:val="0"/>
      <w:divBdr>
        <w:top w:val="none" w:sz="0" w:space="0" w:color="auto"/>
        <w:left w:val="none" w:sz="0" w:space="0" w:color="auto"/>
        <w:bottom w:val="none" w:sz="0" w:space="0" w:color="auto"/>
        <w:right w:val="none" w:sz="0" w:space="0" w:color="auto"/>
      </w:divBdr>
      <w:divsChild>
        <w:div w:id="1714965413">
          <w:marLeft w:val="0"/>
          <w:marRight w:val="0"/>
          <w:marTop w:val="0"/>
          <w:marBottom w:val="0"/>
          <w:divBdr>
            <w:top w:val="none" w:sz="0" w:space="0" w:color="auto"/>
            <w:left w:val="none" w:sz="0" w:space="0" w:color="auto"/>
            <w:bottom w:val="none" w:sz="0" w:space="0" w:color="auto"/>
            <w:right w:val="none" w:sz="0" w:space="0" w:color="auto"/>
          </w:divBdr>
          <w:divsChild>
            <w:div w:id="285428774">
              <w:marLeft w:val="2340"/>
              <w:marRight w:val="0"/>
              <w:marTop w:val="0"/>
              <w:marBottom w:val="0"/>
              <w:divBdr>
                <w:top w:val="none" w:sz="0" w:space="0" w:color="auto"/>
                <w:left w:val="none" w:sz="0" w:space="0" w:color="auto"/>
                <w:bottom w:val="none" w:sz="0" w:space="0" w:color="auto"/>
                <w:right w:val="none" w:sz="0" w:space="0" w:color="auto"/>
              </w:divBdr>
            </w:div>
          </w:divsChild>
        </w:div>
        <w:div w:id="244657229">
          <w:marLeft w:val="10920"/>
          <w:marRight w:val="0"/>
          <w:marTop w:val="480"/>
          <w:marBottom w:val="1560"/>
          <w:divBdr>
            <w:top w:val="none" w:sz="0" w:space="0" w:color="auto"/>
            <w:left w:val="none" w:sz="0" w:space="0" w:color="auto"/>
            <w:bottom w:val="none" w:sz="0" w:space="0" w:color="auto"/>
            <w:right w:val="none" w:sz="0" w:space="0" w:color="auto"/>
          </w:divBdr>
        </w:div>
      </w:divsChild>
    </w:div>
    <w:div w:id="702095377">
      <w:bodyDiv w:val="1"/>
      <w:marLeft w:val="0"/>
      <w:marRight w:val="0"/>
      <w:marTop w:val="0"/>
      <w:marBottom w:val="0"/>
      <w:divBdr>
        <w:top w:val="none" w:sz="0" w:space="0" w:color="auto"/>
        <w:left w:val="none" w:sz="0" w:space="0" w:color="auto"/>
        <w:bottom w:val="none" w:sz="0" w:space="0" w:color="auto"/>
        <w:right w:val="none" w:sz="0" w:space="0" w:color="auto"/>
      </w:divBdr>
      <w:divsChild>
        <w:div w:id="998197082">
          <w:marLeft w:val="0"/>
          <w:marRight w:val="0"/>
          <w:marTop w:val="0"/>
          <w:marBottom w:val="0"/>
          <w:divBdr>
            <w:top w:val="none" w:sz="0" w:space="0" w:color="auto"/>
            <w:left w:val="none" w:sz="0" w:space="0" w:color="auto"/>
            <w:bottom w:val="none" w:sz="0" w:space="0" w:color="auto"/>
            <w:right w:val="none" w:sz="0" w:space="0" w:color="auto"/>
          </w:divBdr>
          <w:divsChild>
            <w:div w:id="189032817">
              <w:marLeft w:val="2340"/>
              <w:marRight w:val="0"/>
              <w:marTop w:val="0"/>
              <w:marBottom w:val="0"/>
              <w:divBdr>
                <w:top w:val="none" w:sz="0" w:space="0" w:color="auto"/>
                <w:left w:val="none" w:sz="0" w:space="0" w:color="auto"/>
                <w:bottom w:val="none" w:sz="0" w:space="0" w:color="auto"/>
                <w:right w:val="none" w:sz="0" w:space="0" w:color="auto"/>
              </w:divBdr>
            </w:div>
          </w:divsChild>
        </w:div>
        <w:div w:id="1664893314">
          <w:marLeft w:val="10920"/>
          <w:marRight w:val="0"/>
          <w:marTop w:val="480"/>
          <w:marBottom w:val="1560"/>
          <w:divBdr>
            <w:top w:val="none" w:sz="0" w:space="0" w:color="auto"/>
            <w:left w:val="none" w:sz="0" w:space="0" w:color="auto"/>
            <w:bottom w:val="none" w:sz="0" w:space="0" w:color="auto"/>
            <w:right w:val="none" w:sz="0" w:space="0" w:color="auto"/>
          </w:divBdr>
        </w:div>
      </w:divsChild>
    </w:div>
    <w:div w:id="738097403">
      <w:bodyDiv w:val="1"/>
      <w:marLeft w:val="0"/>
      <w:marRight w:val="0"/>
      <w:marTop w:val="0"/>
      <w:marBottom w:val="0"/>
      <w:divBdr>
        <w:top w:val="none" w:sz="0" w:space="0" w:color="auto"/>
        <w:left w:val="none" w:sz="0" w:space="0" w:color="auto"/>
        <w:bottom w:val="none" w:sz="0" w:space="0" w:color="auto"/>
        <w:right w:val="none" w:sz="0" w:space="0" w:color="auto"/>
      </w:divBdr>
    </w:div>
    <w:div w:id="1078792209">
      <w:bodyDiv w:val="1"/>
      <w:marLeft w:val="0"/>
      <w:marRight w:val="0"/>
      <w:marTop w:val="0"/>
      <w:marBottom w:val="0"/>
      <w:divBdr>
        <w:top w:val="none" w:sz="0" w:space="0" w:color="auto"/>
        <w:left w:val="none" w:sz="0" w:space="0" w:color="auto"/>
        <w:bottom w:val="none" w:sz="0" w:space="0" w:color="auto"/>
        <w:right w:val="none" w:sz="0" w:space="0" w:color="auto"/>
      </w:divBdr>
    </w:div>
    <w:div w:id="1547721915">
      <w:bodyDiv w:val="1"/>
      <w:marLeft w:val="0"/>
      <w:marRight w:val="0"/>
      <w:marTop w:val="0"/>
      <w:marBottom w:val="0"/>
      <w:divBdr>
        <w:top w:val="none" w:sz="0" w:space="0" w:color="auto"/>
        <w:left w:val="none" w:sz="0" w:space="0" w:color="auto"/>
        <w:bottom w:val="none" w:sz="0" w:space="0" w:color="auto"/>
        <w:right w:val="none" w:sz="0" w:space="0" w:color="auto"/>
      </w:divBdr>
    </w:div>
    <w:div w:id="1665090340">
      <w:bodyDiv w:val="1"/>
      <w:marLeft w:val="0"/>
      <w:marRight w:val="0"/>
      <w:marTop w:val="0"/>
      <w:marBottom w:val="0"/>
      <w:divBdr>
        <w:top w:val="none" w:sz="0" w:space="0" w:color="auto"/>
        <w:left w:val="none" w:sz="0" w:space="0" w:color="auto"/>
        <w:bottom w:val="none" w:sz="0" w:space="0" w:color="auto"/>
        <w:right w:val="none" w:sz="0" w:space="0" w:color="auto"/>
      </w:divBdr>
    </w:div>
    <w:div w:id="1711880264">
      <w:bodyDiv w:val="1"/>
      <w:marLeft w:val="0"/>
      <w:marRight w:val="0"/>
      <w:marTop w:val="0"/>
      <w:marBottom w:val="0"/>
      <w:divBdr>
        <w:top w:val="none" w:sz="0" w:space="0" w:color="auto"/>
        <w:left w:val="none" w:sz="0" w:space="0" w:color="auto"/>
        <w:bottom w:val="none" w:sz="0" w:space="0" w:color="auto"/>
        <w:right w:val="none" w:sz="0" w:space="0" w:color="auto"/>
      </w:divBdr>
    </w:div>
    <w:div w:id="1715882740">
      <w:bodyDiv w:val="1"/>
      <w:marLeft w:val="0"/>
      <w:marRight w:val="0"/>
      <w:marTop w:val="0"/>
      <w:marBottom w:val="0"/>
      <w:divBdr>
        <w:top w:val="none" w:sz="0" w:space="0" w:color="auto"/>
        <w:left w:val="none" w:sz="0" w:space="0" w:color="auto"/>
        <w:bottom w:val="none" w:sz="0" w:space="0" w:color="auto"/>
        <w:right w:val="none" w:sz="0" w:space="0" w:color="auto"/>
      </w:divBdr>
    </w:div>
    <w:div w:id="1855263922">
      <w:bodyDiv w:val="1"/>
      <w:marLeft w:val="0"/>
      <w:marRight w:val="0"/>
      <w:marTop w:val="0"/>
      <w:marBottom w:val="0"/>
      <w:divBdr>
        <w:top w:val="none" w:sz="0" w:space="0" w:color="auto"/>
        <w:left w:val="none" w:sz="0" w:space="0" w:color="auto"/>
        <w:bottom w:val="none" w:sz="0" w:space="0" w:color="auto"/>
        <w:right w:val="none" w:sz="0" w:space="0" w:color="auto"/>
      </w:divBdr>
      <w:divsChild>
        <w:div w:id="346638621">
          <w:marLeft w:val="274"/>
          <w:marRight w:val="0"/>
          <w:marTop w:val="0"/>
          <w:marBottom w:val="0"/>
          <w:divBdr>
            <w:top w:val="none" w:sz="0" w:space="0" w:color="auto"/>
            <w:left w:val="none" w:sz="0" w:space="0" w:color="auto"/>
            <w:bottom w:val="none" w:sz="0" w:space="0" w:color="auto"/>
            <w:right w:val="none" w:sz="0" w:space="0" w:color="auto"/>
          </w:divBdr>
        </w:div>
        <w:div w:id="434252559">
          <w:marLeft w:val="994"/>
          <w:marRight w:val="0"/>
          <w:marTop w:val="0"/>
          <w:marBottom w:val="0"/>
          <w:divBdr>
            <w:top w:val="none" w:sz="0" w:space="0" w:color="auto"/>
            <w:left w:val="none" w:sz="0" w:space="0" w:color="auto"/>
            <w:bottom w:val="none" w:sz="0" w:space="0" w:color="auto"/>
            <w:right w:val="none" w:sz="0" w:space="0" w:color="auto"/>
          </w:divBdr>
        </w:div>
        <w:div w:id="670067181">
          <w:marLeft w:val="994"/>
          <w:marRight w:val="0"/>
          <w:marTop w:val="0"/>
          <w:marBottom w:val="0"/>
          <w:divBdr>
            <w:top w:val="none" w:sz="0" w:space="0" w:color="auto"/>
            <w:left w:val="none" w:sz="0" w:space="0" w:color="auto"/>
            <w:bottom w:val="none" w:sz="0" w:space="0" w:color="auto"/>
            <w:right w:val="none" w:sz="0" w:space="0" w:color="auto"/>
          </w:divBdr>
        </w:div>
        <w:div w:id="1361273879">
          <w:marLeft w:val="994"/>
          <w:marRight w:val="0"/>
          <w:marTop w:val="0"/>
          <w:marBottom w:val="0"/>
          <w:divBdr>
            <w:top w:val="none" w:sz="0" w:space="0" w:color="auto"/>
            <w:left w:val="none" w:sz="0" w:space="0" w:color="auto"/>
            <w:bottom w:val="none" w:sz="0" w:space="0" w:color="auto"/>
            <w:right w:val="none" w:sz="0" w:space="0" w:color="auto"/>
          </w:divBdr>
        </w:div>
        <w:div w:id="1624265880">
          <w:marLeft w:val="994"/>
          <w:marRight w:val="0"/>
          <w:marTop w:val="0"/>
          <w:marBottom w:val="0"/>
          <w:divBdr>
            <w:top w:val="none" w:sz="0" w:space="0" w:color="auto"/>
            <w:left w:val="none" w:sz="0" w:space="0" w:color="auto"/>
            <w:bottom w:val="none" w:sz="0" w:space="0" w:color="auto"/>
            <w:right w:val="none" w:sz="0" w:space="0" w:color="auto"/>
          </w:divBdr>
        </w:div>
        <w:div w:id="1883206181">
          <w:marLeft w:val="994"/>
          <w:marRight w:val="0"/>
          <w:marTop w:val="0"/>
          <w:marBottom w:val="0"/>
          <w:divBdr>
            <w:top w:val="none" w:sz="0" w:space="0" w:color="auto"/>
            <w:left w:val="none" w:sz="0" w:space="0" w:color="auto"/>
            <w:bottom w:val="none" w:sz="0" w:space="0" w:color="auto"/>
            <w:right w:val="none" w:sz="0" w:space="0" w:color="auto"/>
          </w:divBdr>
        </w:div>
        <w:div w:id="1986930794">
          <w:marLeft w:val="274"/>
          <w:marRight w:val="0"/>
          <w:marTop w:val="0"/>
          <w:marBottom w:val="0"/>
          <w:divBdr>
            <w:top w:val="none" w:sz="0" w:space="0" w:color="auto"/>
            <w:left w:val="none" w:sz="0" w:space="0" w:color="auto"/>
            <w:bottom w:val="none" w:sz="0" w:space="0" w:color="auto"/>
            <w:right w:val="none" w:sz="0" w:space="0" w:color="auto"/>
          </w:divBdr>
        </w:div>
      </w:divsChild>
    </w:div>
    <w:div w:id="1956062785">
      <w:bodyDiv w:val="1"/>
      <w:marLeft w:val="0"/>
      <w:marRight w:val="0"/>
      <w:marTop w:val="0"/>
      <w:marBottom w:val="0"/>
      <w:divBdr>
        <w:top w:val="none" w:sz="0" w:space="0" w:color="auto"/>
        <w:left w:val="none" w:sz="0" w:space="0" w:color="auto"/>
        <w:bottom w:val="none" w:sz="0" w:space="0" w:color="auto"/>
        <w:right w:val="none" w:sz="0" w:space="0" w:color="auto"/>
      </w:divBdr>
      <w:divsChild>
        <w:div w:id="162588">
          <w:marLeft w:val="274"/>
          <w:marRight w:val="0"/>
          <w:marTop w:val="0"/>
          <w:marBottom w:val="0"/>
          <w:divBdr>
            <w:top w:val="none" w:sz="0" w:space="0" w:color="auto"/>
            <w:left w:val="none" w:sz="0" w:space="0" w:color="auto"/>
            <w:bottom w:val="none" w:sz="0" w:space="0" w:color="auto"/>
            <w:right w:val="none" w:sz="0" w:space="0" w:color="auto"/>
          </w:divBdr>
        </w:div>
        <w:div w:id="528682427">
          <w:marLeft w:val="994"/>
          <w:marRight w:val="0"/>
          <w:marTop w:val="0"/>
          <w:marBottom w:val="0"/>
          <w:divBdr>
            <w:top w:val="none" w:sz="0" w:space="0" w:color="auto"/>
            <w:left w:val="none" w:sz="0" w:space="0" w:color="auto"/>
            <w:bottom w:val="none" w:sz="0" w:space="0" w:color="auto"/>
            <w:right w:val="none" w:sz="0" w:space="0" w:color="auto"/>
          </w:divBdr>
        </w:div>
        <w:div w:id="1668357872">
          <w:marLeft w:val="1714"/>
          <w:marRight w:val="0"/>
          <w:marTop w:val="0"/>
          <w:marBottom w:val="0"/>
          <w:divBdr>
            <w:top w:val="none" w:sz="0" w:space="0" w:color="auto"/>
            <w:left w:val="none" w:sz="0" w:space="0" w:color="auto"/>
            <w:bottom w:val="none" w:sz="0" w:space="0" w:color="auto"/>
            <w:right w:val="none" w:sz="0" w:space="0" w:color="auto"/>
          </w:divBdr>
        </w:div>
        <w:div w:id="1066956640">
          <w:marLeft w:val="1714"/>
          <w:marRight w:val="0"/>
          <w:marTop w:val="0"/>
          <w:marBottom w:val="0"/>
          <w:divBdr>
            <w:top w:val="none" w:sz="0" w:space="0" w:color="auto"/>
            <w:left w:val="none" w:sz="0" w:space="0" w:color="auto"/>
            <w:bottom w:val="none" w:sz="0" w:space="0" w:color="auto"/>
            <w:right w:val="none" w:sz="0" w:space="0" w:color="auto"/>
          </w:divBdr>
        </w:div>
        <w:div w:id="240455661">
          <w:marLeft w:val="1714"/>
          <w:marRight w:val="0"/>
          <w:marTop w:val="0"/>
          <w:marBottom w:val="0"/>
          <w:divBdr>
            <w:top w:val="none" w:sz="0" w:space="0" w:color="auto"/>
            <w:left w:val="none" w:sz="0" w:space="0" w:color="auto"/>
            <w:bottom w:val="none" w:sz="0" w:space="0" w:color="auto"/>
            <w:right w:val="none" w:sz="0" w:space="0" w:color="auto"/>
          </w:divBdr>
        </w:div>
        <w:div w:id="480075835">
          <w:marLeft w:val="1714"/>
          <w:marRight w:val="0"/>
          <w:marTop w:val="0"/>
          <w:marBottom w:val="0"/>
          <w:divBdr>
            <w:top w:val="none" w:sz="0" w:space="0" w:color="auto"/>
            <w:left w:val="none" w:sz="0" w:space="0" w:color="auto"/>
            <w:bottom w:val="none" w:sz="0" w:space="0" w:color="auto"/>
            <w:right w:val="none" w:sz="0" w:space="0" w:color="auto"/>
          </w:divBdr>
        </w:div>
        <w:div w:id="1191257533">
          <w:marLeft w:val="1714"/>
          <w:marRight w:val="0"/>
          <w:marTop w:val="0"/>
          <w:marBottom w:val="0"/>
          <w:divBdr>
            <w:top w:val="none" w:sz="0" w:space="0" w:color="auto"/>
            <w:left w:val="none" w:sz="0" w:space="0" w:color="auto"/>
            <w:bottom w:val="none" w:sz="0" w:space="0" w:color="auto"/>
            <w:right w:val="none" w:sz="0" w:space="0" w:color="auto"/>
          </w:divBdr>
        </w:div>
        <w:div w:id="1834057696">
          <w:marLeft w:val="1714"/>
          <w:marRight w:val="0"/>
          <w:marTop w:val="0"/>
          <w:marBottom w:val="0"/>
          <w:divBdr>
            <w:top w:val="none" w:sz="0" w:space="0" w:color="auto"/>
            <w:left w:val="none" w:sz="0" w:space="0" w:color="auto"/>
            <w:bottom w:val="none" w:sz="0" w:space="0" w:color="auto"/>
            <w:right w:val="none" w:sz="0" w:space="0" w:color="auto"/>
          </w:divBdr>
        </w:div>
        <w:div w:id="1622296418">
          <w:marLeft w:val="1714"/>
          <w:marRight w:val="0"/>
          <w:marTop w:val="0"/>
          <w:marBottom w:val="0"/>
          <w:divBdr>
            <w:top w:val="none" w:sz="0" w:space="0" w:color="auto"/>
            <w:left w:val="none" w:sz="0" w:space="0" w:color="auto"/>
            <w:bottom w:val="none" w:sz="0" w:space="0" w:color="auto"/>
            <w:right w:val="none" w:sz="0" w:space="0" w:color="auto"/>
          </w:divBdr>
        </w:div>
        <w:div w:id="1096287956">
          <w:marLeft w:val="1714"/>
          <w:marRight w:val="0"/>
          <w:marTop w:val="0"/>
          <w:marBottom w:val="0"/>
          <w:divBdr>
            <w:top w:val="none" w:sz="0" w:space="0" w:color="auto"/>
            <w:left w:val="none" w:sz="0" w:space="0" w:color="auto"/>
            <w:bottom w:val="none" w:sz="0" w:space="0" w:color="auto"/>
            <w:right w:val="none" w:sz="0" w:space="0" w:color="auto"/>
          </w:divBdr>
        </w:div>
      </w:divsChild>
    </w:div>
    <w:div w:id="2020965910">
      <w:bodyDiv w:val="1"/>
      <w:marLeft w:val="0"/>
      <w:marRight w:val="0"/>
      <w:marTop w:val="0"/>
      <w:marBottom w:val="0"/>
      <w:divBdr>
        <w:top w:val="none" w:sz="0" w:space="0" w:color="auto"/>
        <w:left w:val="none" w:sz="0" w:space="0" w:color="auto"/>
        <w:bottom w:val="none" w:sz="0" w:space="0" w:color="auto"/>
        <w:right w:val="none" w:sz="0" w:space="0" w:color="auto"/>
      </w:divBdr>
    </w:div>
    <w:div w:id="2056536146">
      <w:bodyDiv w:val="1"/>
      <w:marLeft w:val="0"/>
      <w:marRight w:val="0"/>
      <w:marTop w:val="0"/>
      <w:marBottom w:val="0"/>
      <w:divBdr>
        <w:top w:val="none" w:sz="0" w:space="0" w:color="auto"/>
        <w:left w:val="none" w:sz="0" w:space="0" w:color="auto"/>
        <w:bottom w:val="none" w:sz="0" w:space="0" w:color="auto"/>
        <w:right w:val="none" w:sz="0" w:space="0" w:color="auto"/>
      </w:divBdr>
      <w:divsChild>
        <w:div w:id="1989700411">
          <w:marLeft w:val="0"/>
          <w:marRight w:val="0"/>
          <w:marTop w:val="0"/>
          <w:marBottom w:val="0"/>
          <w:divBdr>
            <w:top w:val="none" w:sz="0" w:space="0" w:color="auto"/>
            <w:left w:val="none" w:sz="0" w:space="0" w:color="auto"/>
            <w:bottom w:val="none" w:sz="0" w:space="0" w:color="auto"/>
            <w:right w:val="none" w:sz="0" w:space="0" w:color="auto"/>
          </w:divBdr>
          <w:divsChild>
            <w:div w:id="273178497">
              <w:marLeft w:val="2340"/>
              <w:marRight w:val="0"/>
              <w:marTop w:val="0"/>
              <w:marBottom w:val="0"/>
              <w:divBdr>
                <w:top w:val="none" w:sz="0" w:space="0" w:color="auto"/>
                <w:left w:val="none" w:sz="0" w:space="0" w:color="auto"/>
                <w:bottom w:val="none" w:sz="0" w:space="0" w:color="auto"/>
                <w:right w:val="none" w:sz="0" w:space="0" w:color="auto"/>
              </w:divBdr>
            </w:div>
          </w:divsChild>
        </w:div>
        <w:div w:id="1474758376">
          <w:marLeft w:val="10920"/>
          <w:marRight w:val="0"/>
          <w:marTop w:val="480"/>
          <w:marBottom w:val="15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SR@dixonscarphon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undig.co.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grundig.co.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grundi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D6C3B-20FD-49CE-9EFC-B16934B9D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1014</Words>
  <Characters>5783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Mercieca</Company>
  <LinksUpToDate>false</LinksUpToDate>
  <CharactersWithSpaces>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keywords>PUBLIC</cp:keywords>
  <cp:lastModifiedBy>Gino Grossi</cp:lastModifiedBy>
  <cp:revision>4</cp:revision>
  <cp:lastPrinted>2019-01-14T09:39:00Z</cp:lastPrinted>
  <dcterms:created xsi:type="dcterms:W3CDTF">2019-02-11T10:57:00Z</dcterms:created>
  <dcterms:modified xsi:type="dcterms:W3CDTF">2019-02-22T11:15:00Z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0877ef86-c705-4c52-a4be-2b4c30826ce2</vt:lpwstr>
  </property>
  <property fmtid="{D5CDD505-2E9C-101B-9397-08002B2CF9AE}" pid="3" name="CLASS">
    <vt:lpwstr>CLASS-A</vt:lpwstr>
  </property>
  <property fmtid="{D5CDD505-2E9C-101B-9397-08002B2CF9AE}" pid="4" name="INFOClassification">
    <vt:lpwstr>PUBLIC</vt:lpwstr>
  </property>
  <property fmtid="{D5CDD505-2E9C-101B-9397-08002B2CF9AE}" pid="5" name="MSIP_Label_18de4db4-e00d-47c3-9d58-42953a01c92d_Enabled">
    <vt:lpwstr>True</vt:lpwstr>
  </property>
  <property fmtid="{D5CDD505-2E9C-101B-9397-08002B2CF9AE}" pid="6" name="MSIP_Label_18de4db4-e00d-47c3-9d58-42953a01c92d_SiteId">
    <vt:lpwstr>ef5926db-9bdf-4f9f-9066-d8e7f03943f7</vt:lpwstr>
  </property>
  <property fmtid="{D5CDD505-2E9C-101B-9397-08002B2CF9AE}" pid="7" name="MSIP_Label_18de4db4-e00d-47c3-9d58-42953a01c92d_Ref">
    <vt:lpwstr>https://api.informationprotection.azure.com/api/ef5926db-9bdf-4f9f-9066-d8e7f03943f7</vt:lpwstr>
  </property>
  <property fmtid="{D5CDD505-2E9C-101B-9397-08002B2CF9AE}" pid="8" name="MSIP_Label_18de4db4-e00d-47c3-9d58-42953a01c92d_SetBy">
    <vt:lpwstr>AR001982@arcelik.com</vt:lpwstr>
  </property>
  <property fmtid="{D5CDD505-2E9C-101B-9397-08002B2CF9AE}" pid="9" name="MSIP_Label_18de4db4-e00d-47c3-9d58-42953a01c92d_SetDate">
    <vt:lpwstr>2017-08-18T16:06:29.8887034+03:00</vt:lpwstr>
  </property>
  <property fmtid="{D5CDD505-2E9C-101B-9397-08002B2CF9AE}" pid="10" name="MSIP_Label_18de4db4-e00d-47c3-9d58-42953a01c92d_Name">
    <vt:lpwstr>Public</vt:lpwstr>
  </property>
  <property fmtid="{D5CDD505-2E9C-101B-9397-08002B2CF9AE}" pid="11" name="MSIP_Label_18de4db4-e00d-47c3-9d58-42953a01c92d_Application">
    <vt:lpwstr>Microsoft Azure Information Protection</vt:lpwstr>
  </property>
  <property fmtid="{D5CDD505-2E9C-101B-9397-08002B2CF9AE}" pid="12" name="MSIP_Label_18de4db4-e00d-47c3-9d58-42953a01c92d_Extended_MSFT_Method">
    <vt:lpwstr>Manual</vt:lpwstr>
  </property>
  <property fmtid="{D5CDD505-2E9C-101B-9397-08002B2CF9AE}" pid="13" name="Sensitivity">
    <vt:lpwstr>Public</vt:lpwstr>
  </property>
</Properties>
</file>